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eastAsia" w:eastAsiaTheme="minorEastAsia"/>
          <w:lang w:eastAsia="zh-CN"/>
        </w:rPr>
      </w:pPr>
      <w:r>
        <w:rPr>
          <w:rFonts w:hint="eastAsia" w:eastAsiaTheme="minorEastAsia"/>
          <w:lang w:eastAsia="zh-CN"/>
        </w:rPr>
        <w:drawing>
          <wp:inline distT="0" distB="0" distL="114300" distR="114300">
            <wp:extent cx="2700655" cy="1809115"/>
            <wp:effectExtent l="0" t="0" r="4445" b="6985"/>
            <wp:docPr id="1" name="图片 1" descr="微信图片_2020021214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212142305"/>
                    <pic:cNvPicPr>
                      <a:picLocks noChangeAspect="1"/>
                    </pic:cNvPicPr>
                  </pic:nvPicPr>
                  <pic:blipFill>
                    <a:blip r:embed="rId5"/>
                    <a:stretch>
                      <a:fillRect/>
                    </a:stretch>
                  </pic:blipFill>
                  <pic:spPr>
                    <a:xfrm>
                      <a:off x="0" y="0"/>
                      <a:ext cx="2700655" cy="1809115"/>
                    </a:xfrm>
                    <a:prstGeom prst="rect">
                      <a:avLst/>
                    </a:prstGeom>
                  </pic:spPr>
                </pic:pic>
              </a:graphicData>
            </a:graphic>
          </wp:inline>
        </w:drawing>
      </w: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lang w:eastAsia="zh-CN"/>
        </w:rPr>
      </w:pPr>
    </w:p>
    <w:p>
      <w:pPr>
        <w:jc w:val="center"/>
        <w:rPr>
          <w:rFonts w:hint="eastAsia" w:ascii="黑体" w:hAnsi="黑体" w:eastAsia="黑体" w:cs="黑体"/>
          <w:b/>
          <w:bCs/>
          <w:sz w:val="52"/>
          <w:szCs w:val="52"/>
          <w:lang w:eastAsia="zh-CN"/>
        </w:rPr>
      </w:pPr>
      <w:r>
        <w:rPr>
          <w:rFonts w:hint="eastAsia" w:ascii="黑体" w:hAnsi="黑体" w:eastAsia="黑体" w:cs="黑体"/>
          <w:b/>
          <w:bCs/>
          <w:sz w:val="52"/>
          <w:szCs w:val="52"/>
          <w:lang w:eastAsia="zh-CN"/>
        </w:rPr>
        <w:t>山东</w:t>
      </w:r>
      <w:r>
        <w:rPr>
          <w:rFonts w:hint="eastAsia" w:ascii="黑体" w:hAnsi="黑体" w:eastAsia="黑体" w:cs="黑体"/>
          <w:b/>
          <w:bCs/>
          <w:sz w:val="52"/>
          <w:szCs w:val="52"/>
          <w:lang w:val="en-US" w:eastAsia="zh-CN"/>
        </w:rPr>
        <w:t>中源</w:t>
      </w:r>
      <w:r>
        <w:rPr>
          <w:rFonts w:hint="eastAsia" w:ascii="黑体" w:hAnsi="黑体" w:eastAsia="黑体" w:cs="黑体"/>
          <w:b/>
          <w:bCs/>
          <w:sz w:val="52"/>
          <w:szCs w:val="52"/>
          <w:lang w:eastAsia="zh-CN"/>
        </w:rPr>
        <w:t>国际认证有限公司</w:t>
      </w:r>
    </w:p>
    <w:p>
      <w:pPr>
        <w:jc w:val="center"/>
        <w:rPr>
          <w:rFonts w:hint="eastAsia" w:ascii="黑体" w:hAnsi="黑体" w:eastAsia="黑体" w:cs="黑体"/>
          <w:b/>
          <w:bCs/>
          <w:sz w:val="52"/>
          <w:szCs w:val="52"/>
          <w:lang w:eastAsia="zh-CN"/>
        </w:rPr>
      </w:pPr>
      <w:r>
        <w:rPr>
          <w:rFonts w:hint="eastAsia" w:ascii="黑体" w:hAnsi="黑体" w:eastAsia="黑体" w:cs="黑体"/>
          <w:b/>
          <w:bCs/>
          <w:sz w:val="52"/>
          <w:szCs w:val="52"/>
          <w:lang w:val="en-US" w:eastAsia="zh-CN"/>
        </w:rPr>
        <w:t>2020</w:t>
      </w:r>
      <w:r>
        <w:rPr>
          <w:rFonts w:hint="eastAsia" w:ascii="黑体" w:hAnsi="黑体" w:eastAsia="黑体" w:cs="黑体"/>
          <w:b/>
          <w:bCs/>
          <w:sz w:val="52"/>
          <w:szCs w:val="52"/>
          <w:lang w:eastAsia="zh-CN"/>
        </w:rPr>
        <w:t>年社会责任报告</w:t>
      </w:r>
    </w:p>
    <w:p>
      <w:pPr>
        <w:jc w:val="center"/>
        <w:rPr>
          <w:rFonts w:hint="eastAsia" w:ascii="黑体" w:hAnsi="黑体" w:eastAsia="黑体" w:cs="黑体"/>
          <w:b/>
          <w:bCs/>
          <w:sz w:val="52"/>
          <w:szCs w:val="52"/>
          <w:lang w:eastAsia="zh-CN"/>
        </w:rPr>
      </w:pPr>
    </w:p>
    <w:p>
      <w:pPr>
        <w:jc w:val="center"/>
        <w:rPr>
          <w:rFonts w:hint="eastAsia" w:ascii="黑体" w:hAnsi="黑体" w:eastAsia="黑体" w:cs="黑体"/>
          <w:b/>
          <w:bCs/>
          <w:sz w:val="52"/>
          <w:szCs w:val="52"/>
          <w:lang w:eastAsia="zh-CN"/>
        </w:rPr>
      </w:pPr>
    </w:p>
    <w:p>
      <w:pPr>
        <w:jc w:val="center"/>
        <w:rPr>
          <w:rFonts w:hint="eastAsia" w:ascii="黑体" w:hAnsi="黑体" w:eastAsia="黑体" w:cs="黑体"/>
          <w:b/>
          <w:bCs/>
          <w:sz w:val="52"/>
          <w:szCs w:val="52"/>
          <w:lang w:eastAsia="zh-CN"/>
        </w:rPr>
      </w:pPr>
    </w:p>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202</w:t>
      </w:r>
      <w:r>
        <w:rPr>
          <w:rFonts w:hint="eastAsia" w:ascii="黑体" w:hAnsi="黑体" w:eastAsia="黑体" w:cs="黑体"/>
          <w:b/>
          <w:bCs/>
          <w:sz w:val="44"/>
          <w:szCs w:val="44"/>
          <w:lang w:val="en-US" w:eastAsia="zh-CN"/>
        </w:rPr>
        <w:t>1</w:t>
      </w:r>
      <w:r>
        <w:rPr>
          <w:rFonts w:hint="eastAsia" w:ascii="黑体" w:hAnsi="黑体" w:eastAsia="黑体" w:cs="黑体"/>
          <w:b/>
          <w:bCs/>
          <w:sz w:val="44"/>
          <w:szCs w:val="44"/>
          <w:lang w:eastAsia="zh-CN"/>
        </w:rPr>
        <w:t>年</w:t>
      </w:r>
      <w:r>
        <w:rPr>
          <w:rFonts w:hint="eastAsia" w:ascii="黑体" w:hAnsi="黑体" w:eastAsia="黑体" w:cs="黑体"/>
          <w:b/>
          <w:bCs/>
          <w:sz w:val="44"/>
          <w:szCs w:val="44"/>
          <w:lang w:val="en-US" w:eastAsia="zh-CN"/>
        </w:rPr>
        <w:t>2月</w:t>
      </w:r>
      <w:r>
        <w:rPr>
          <w:rFonts w:hint="eastAsia" w:ascii="黑体" w:hAnsi="黑体" w:eastAsia="黑体" w:cs="黑体"/>
          <w:b/>
          <w:bCs/>
          <w:sz w:val="44"/>
          <w:szCs w:val="44"/>
          <w:lang w:eastAsia="zh-CN"/>
        </w:rPr>
        <w:t xml:space="preserve"> </w:t>
      </w:r>
    </w:p>
    <w:p>
      <w:pPr>
        <w:jc w:val="center"/>
        <w:rPr>
          <w:rFonts w:hint="eastAsia" w:ascii="黑体" w:hAnsi="黑体" w:eastAsia="黑体" w:cs="黑体"/>
          <w:b/>
          <w:bCs/>
          <w:sz w:val="44"/>
          <w:szCs w:val="44"/>
          <w:lang w:eastAsia="zh-CN"/>
        </w:rPr>
      </w:pPr>
    </w:p>
    <w:p>
      <w:pPr>
        <w:jc w:val="center"/>
        <w:rPr>
          <w:rFonts w:hint="eastAsia" w:ascii="黑体" w:hAnsi="黑体" w:eastAsia="黑体" w:cs="黑体"/>
          <w:b/>
          <w:bCs/>
          <w:sz w:val="44"/>
          <w:szCs w:val="44"/>
          <w:lang w:eastAsia="zh-CN"/>
        </w:rPr>
      </w:pPr>
    </w:p>
    <w:p>
      <w:pPr>
        <w:jc w:val="center"/>
        <w:rPr>
          <w:rFonts w:hint="eastAsia" w:ascii="宋体" w:hAnsi="宋体" w:eastAsia="宋体" w:cs="宋体"/>
          <w:b w:val="0"/>
          <w:bCs w:val="0"/>
          <w:sz w:val="30"/>
          <w:szCs w:val="30"/>
          <w:u w:val="single"/>
          <w:lang w:eastAsia="zh-CN"/>
        </w:rPr>
      </w:pPr>
    </w:p>
    <w:p>
      <w:pPr>
        <w:jc w:val="both"/>
        <w:rPr>
          <w:rFonts w:hint="eastAsia" w:ascii="宋体" w:hAnsi="宋体" w:eastAsia="宋体" w:cs="宋体"/>
          <w:b w:val="0"/>
          <w:bCs w:val="0"/>
          <w:sz w:val="30"/>
          <w:szCs w:val="30"/>
          <w:u w:val="none"/>
          <w:lang w:val="en-US" w:eastAsia="zh-CN"/>
        </w:rPr>
      </w:pPr>
      <w:r>
        <w:rPr>
          <w:sz w:val="30"/>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23495</wp:posOffset>
                </wp:positionV>
                <wp:extent cx="5334000" cy="19050"/>
                <wp:effectExtent l="0" t="4445" r="0" b="14605"/>
                <wp:wrapNone/>
                <wp:docPr id="3" name="直接连接符 3"/>
                <wp:cNvGraphicFramePr/>
                <a:graphic xmlns:a="http://schemas.openxmlformats.org/drawingml/2006/main">
                  <a:graphicData uri="http://schemas.microsoft.com/office/word/2010/wordprocessingShape">
                    <wps:wsp>
                      <wps:cNvCnPr/>
                      <wps:spPr>
                        <a:xfrm>
                          <a:off x="1106805" y="9258935"/>
                          <a:ext cx="5334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85pt;margin-top:1.85pt;height:1.5pt;width:420pt;z-index:251658240;mso-width-relative:page;mso-height-relative:page;" filled="f" stroked="t" coordsize="21600,21600" o:gfxdata="UEsDBAoAAAAAAIdO4kAAAAAAAAAAAAAAAAAEAAAAZHJzL1BLAwQUAAAACACHTuJA8OO2RtUAAAAG&#10;AQAADwAAAGRycy9kb3ducmV2LnhtbE2OMU/DMBCFdyT+g3VIbK1TAk2UxumAxICEBAQGRje5Jin2&#10;OdhuEv49xwTT6ek9ffeV+8UaMaEPgyMFm3UCAqlx7UCdgve3h1UOIkRNrTaOUME3BthXlxelLlo3&#10;0ytOdewEQygUWkEf41hIGZoerQ5rNyJxd3Te6sjRd7L1ema4NfImSbbS6oH4Q69HvO+x+azPlimU&#10;fR0X4z9enp/6vJ5P+DhlqNT11SbZgYi4xL8x/OqzOlTsdHBnaoMwClZ3GS8VpHy4ztPbFMRBwTYD&#10;WZXyv371A1BLAwQUAAAACACHTuJARnJOWvQBAADBAwAADgAAAGRycy9lMm9Eb2MueG1srVPNjtMw&#10;EL4j8Q6W7zRpQ6s2arqHrZYLgkrAA7iOnVjynzzepn0JXgCJG5w4cudtWB6DsVP297IHcnDG9sw3&#10;830zXl8cjSYHEUA529DppKREWO5aZbuGfvp49WpJCURmW6adFQ09CaAXm5cv1oOvxcz1TrciEASx&#10;UA++oX2Mvi4K4L0wDCbOC4uX0gXDIm5DV7SBDYhudDEry0UxuND64LgAwNPteEnPiOE5gE5KxcXW&#10;8WsjbBxRg9AsIiXolQe6ydVKKXh8LyWISHRDkWnMKyZBe5/WYrNmdReY7xU/l8CeU8IjToYpi0lv&#10;obYsMnId1BMoo3hw4GSccGeKkUhWBFlMy0fafOiZF5kLSg3+VnT4f7D83WEXiGobWlFimcGG33z5&#10;+fvztz+/vuJ68+M7qZJIg4cafS/tLpx34HchMT7KYNIfuZAjDtS0XCzLOSWnhq5m8+Wqmo8ii2Mk&#10;HB3mVfW6LFF/jh7TVTnPTSjugHyA+EY4Q5LRUK1s0oDV7PAWIiZH138u6di6K6V17qO2ZGjookJI&#10;whnOpsSZQNN45Ae2o4TpDoeex5ARwWnVpuiEA6HbX+pADiyNSv5S4ZjtgVtKvWXQj375auRnVMR3&#10;oZVp6PJ+tLYIkuQbBUvW3rWnrGM+x87mNOcpTKNzf5+j717e5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w47ZG1QAAAAYBAAAPAAAAAAAAAAEAIAAAACIAAABkcnMvZG93bnJldi54bWxQSwECFAAU&#10;AAAACACHTuJARnJOWvQBAADBAwAADgAAAAAAAAABACAAAAAkAQAAZHJzL2Uyb0RvYy54bWxQSwUG&#10;AAAAAAYABgBZAQAAigUAAAAA&#10;">
                <v:fill on="f" focussize="0,0"/>
                <v:stroke weight="0.5pt" color="#000000 [3200]" miterlimit="8" joinstyle="miter"/>
                <v:imagedata o:title=""/>
                <o:lock v:ext="edit" aspectratio="f"/>
              </v:line>
            </w:pict>
          </mc:Fallback>
        </mc:AlternateContent>
      </w:r>
      <w:r>
        <w:rPr>
          <w:rFonts w:hint="eastAsia" w:ascii="宋体" w:hAnsi="宋体" w:eastAsia="宋体" w:cs="宋体"/>
          <w:b w:val="0"/>
          <w:bCs w:val="0"/>
          <w:sz w:val="30"/>
          <w:szCs w:val="30"/>
          <w:u w:val="none"/>
          <w:lang w:val="en-US" w:eastAsia="zh-CN"/>
        </w:rPr>
        <w:t>山  东  中  源  国  际  认  证  有  限  公  司  发  布</w:t>
      </w:r>
    </w:p>
    <w:p>
      <w:pPr>
        <w:jc w:val="center"/>
        <w:rPr>
          <w:rFonts w:hint="default" w:ascii="宋体" w:hAnsi="宋体" w:eastAsia="宋体" w:cs="宋体"/>
          <w:b/>
          <w:bCs/>
          <w:sz w:val="30"/>
          <w:szCs w:val="30"/>
          <w:u w:val="none"/>
          <w:lang w:val="en-US" w:eastAsia="zh-CN"/>
        </w:rPr>
        <w:sectPr>
          <w:pgSz w:w="11906" w:h="16838"/>
          <w:pgMar w:top="1440" w:right="1746" w:bottom="1440" w:left="1746" w:header="851" w:footer="992" w:gutter="0"/>
          <w:cols w:space="425" w:num="1"/>
          <w:docGrid w:type="lines" w:linePitch="312" w:charSpace="0"/>
        </w:sectPr>
      </w:pPr>
    </w:p>
    <w:p>
      <w:pPr>
        <w:jc w:val="center"/>
        <w:rPr>
          <w:rFonts w:hint="default" w:ascii="宋体" w:hAnsi="宋体" w:eastAsia="宋体" w:cs="宋体"/>
          <w:b/>
          <w:bCs/>
          <w:sz w:val="30"/>
          <w:szCs w:val="30"/>
          <w:u w:val="none"/>
          <w:lang w:val="en-US" w:eastAsia="zh-CN"/>
        </w:rPr>
      </w:pPr>
      <w:r>
        <w:rPr>
          <w:rFonts w:hint="default" w:ascii="宋体" w:hAnsi="宋体" w:eastAsia="宋体" w:cs="宋体"/>
          <w:b/>
          <w:bCs/>
          <w:sz w:val="30"/>
          <w:szCs w:val="30"/>
          <w:u w:val="none"/>
          <w:lang w:val="en-US" w:eastAsia="zh-CN"/>
        </w:rPr>
        <w:t>关于本报告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1.报告时间范围：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本报告为</w:t>
      </w:r>
      <w:r>
        <w:rPr>
          <w:rFonts w:hint="eastAsia" w:ascii="宋体" w:hAnsi="宋体" w:eastAsia="宋体" w:cs="宋体"/>
          <w:b w:val="0"/>
          <w:bCs w:val="0"/>
          <w:sz w:val="24"/>
          <w:szCs w:val="24"/>
          <w:u w:val="none"/>
          <w:lang w:val="en-US" w:eastAsia="zh-CN"/>
        </w:rPr>
        <w:t>山东中源国际认证有限公司</w:t>
      </w:r>
      <w:r>
        <w:rPr>
          <w:rFonts w:hint="default" w:ascii="宋体" w:hAnsi="宋体" w:eastAsia="宋体" w:cs="宋体"/>
          <w:b w:val="0"/>
          <w:bCs w:val="0"/>
          <w:sz w:val="24"/>
          <w:szCs w:val="24"/>
          <w:u w:val="none"/>
          <w:lang w:val="en-US" w:eastAsia="zh-CN"/>
        </w:rPr>
        <w:t>第</w:t>
      </w:r>
      <w:r>
        <w:rPr>
          <w:rFonts w:hint="eastAsia" w:ascii="宋体" w:hAnsi="宋体" w:eastAsia="宋体" w:cs="宋体"/>
          <w:b w:val="0"/>
          <w:bCs w:val="0"/>
          <w:sz w:val="24"/>
          <w:szCs w:val="24"/>
          <w:u w:val="none"/>
          <w:lang w:val="en-US" w:eastAsia="zh-CN"/>
        </w:rPr>
        <w:t>一</w:t>
      </w:r>
      <w:r>
        <w:rPr>
          <w:rFonts w:hint="default" w:ascii="宋体" w:hAnsi="宋体" w:eastAsia="宋体" w:cs="宋体"/>
          <w:b w:val="0"/>
          <w:bCs w:val="0"/>
          <w:sz w:val="24"/>
          <w:szCs w:val="24"/>
          <w:u w:val="none"/>
          <w:lang w:val="en-US" w:eastAsia="zh-CN"/>
        </w:rPr>
        <w:t>份社会责任报告，报告时间范围为20</w:t>
      </w:r>
      <w:r>
        <w:rPr>
          <w:rFonts w:hint="eastAsia" w:ascii="宋体" w:hAnsi="宋体" w:eastAsia="宋体" w:cs="宋体"/>
          <w:b w:val="0"/>
          <w:bCs w:val="0"/>
          <w:sz w:val="24"/>
          <w:szCs w:val="24"/>
          <w:u w:val="none"/>
          <w:lang w:val="en-US" w:eastAsia="zh-CN"/>
        </w:rPr>
        <w:t>20</w:t>
      </w:r>
      <w:r>
        <w:rPr>
          <w:rFonts w:hint="default" w:ascii="宋体" w:hAnsi="宋体" w:eastAsia="宋体" w:cs="宋体"/>
          <w:b w:val="0"/>
          <w:bCs w:val="0"/>
          <w:sz w:val="24"/>
          <w:szCs w:val="24"/>
          <w:u w:val="none"/>
          <w:lang w:val="en-US" w:eastAsia="zh-CN"/>
        </w:rPr>
        <w:t>年</w:t>
      </w:r>
      <w:r>
        <w:rPr>
          <w:rFonts w:hint="eastAsia" w:ascii="宋体" w:hAnsi="宋体" w:eastAsia="宋体" w:cs="宋体"/>
          <w:b w:val="0"/>
          <w:bCs w:val="0"/>
          <w:sz w:val="24"/>
          <w:szCs w:val="24"/>
          <w:u w:val="none"/>
          <w:lang w:val="en-US" w:eastAsia="zh-CN"/>
        </w:rPr>
        <w:t>2</w:t>
      </w:r>
      <w:r>
        <w:rPr>
          <w:rFonts w:hint="default" w:ascii="宋体" w:hAnsi="宋体" w:eastAsia="宋体" w:cs="宋体"/>
          <w:b w:val="0"/>
          <w:bCs w:val="0"/>
          <w:sz w:val="24"/>
          <w:szCs w:val="24"/>
          <w:u w:val="none"/>
          <w:lang w:val="en-US" w:eastAsia="zh-CN"/>
        </w:rPr>
        <w:t>月</w:t>
      </w:r>
      <w:r>
        <w:rPr>
          <w:rFonts w:hint="eastAsia" w:ascii="宋体" w:hAnsi="宋体" w:eastAsia="宋体" w:cs="宋体"/>
          <w:b w:val="0"/>
          <w:bCs w:val="0"/>
          <w:sz w:val="24"/>
          <w:szCs w:val="24"/>
          <w:u w:val="none"/>
          <w:lang w:val="en-US" w:eastAsia="zh-CN"/>
        </w:rPr>
        <w:t>10</w:t>
      </w:r>
      <w:r>
        <w:rPr>
          <w:rFonts w:hint="default" w:ascii="宋体" w:hAnsi="宋体" w:eastAsia="宋体" w:cs="宋体"/>
          <w:b w:val="0"/>
          <w:bCs w:val="0"/>
          <w:sz w:val="24"/>
          <w:szCs w:val="24"/>
          <w:u w:val="none"/>
          <w:lang w:val="en-US" w:eastAsia="zh-CN"/>
        </w:rPr>
        <w:t>日至20</w:t>
      </w:r>
      <w:r>
        <w:rPr>
          <w:rFonts w:hint="eastAsia" w:ascii="宋体" w:hAnsi="宋体" w:eastAsia="宋体" w:cs="宋体"/>
          <w:b w:val="0"/>
          <w:bCs w:val="0"/>
          <w:sz w:val="24"/>
          <w:szCs w:val="24"/>
          <w:u w:val="none"/>
          <w:lang w:val="en-US" w:eastAsia="zh-CN"/>
        </w:rPr>
        <w:t>20</w:t>
      </w:r>
      <w:r>
        <w:rPr>
          <w:rFonts w:hint="default" w:ascii="宋体" w:hAnsi="宋体" w:eastAsia="宋体" w:cs="宋体"/>
          <w:b w:val="0"/>
          <w:bCs w:val="0"/>
          <w:sz w:val="24"/>
          <w:szCs w:val="24"/>
          <w:u w:val="none"/>
          <w:lang w:val="en-US" w:eastAsia="zh-CN"/>
        </w:rPr>
        <w:t>年12月31日。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2.报告发布周期：</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山东中源国际认证有限公司</w:t>
      </w:r>
      <w:r>
        <w:rPr>
          <w:rFonts w:hint="default" w:ascii="宋体" w:hAnsi="宋体" w:eastAsia="宋体" w:cs="宋体"/>
          <w:b w:val="0"/>
          <w:bCs w:val="0"/>
          <w:sz w:val="24"/>
          <w:szCs w:val="24"/>
          <w:u w:val="none"/>
          <w:lang w:val="en-US" w:eastAsia="zh-CN"/>
        </w:rPr>
        <w:t>社会责任报告为年度报告</w:t>
      </w:r>
      <w:r>
        <w:rPr>
          <w:rFonts w:hint="eastAsia" w:ascii="宋体" w:hAnsi="宋体" w:eastAsia="宋体" w:cs="宋体"/>
          <w:b w:val="0"/>
          <w:bCs w:val="0"/>
          <w:sz w:val="24"/>
          <w:szCs w:val="24"/>
          <w:u w:val="none"/>
          <w:lang w:val="en-US" w:eastAsia="zh-CN"/>
        </w:rPr>
        <w:t>，每年发布一次</w:t>
      </w:r>
      <w:r>
        <w:rPr>
          <w:rFonts w:hint="default" w:ascii="宋体" w:hAnsi="宋体" w:eastAsia="宋体" w:cs="宋体"/>
          <w:b w:val="0"/>
          <w:bCs w:val="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3.报告组织范围：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本报告内容涵盖了公司的日常经营管理，认证活动中履行社会责任的基本情况</w:t>
      </w:r>
      <w:r>
        <w:rPr>
          <w:rFonts w:hint="default" w:ascii="宋体" w:hAnsi="宋体" w:eastAsia="宋体" w:cs="宋体"/>
          <w:b w:val="0"/>
          <w:bCs w:val="0"/>
          <w:sz w:val="24"/>
          <w:szCs w:val="24"/>
          <w:u w:val="none"/>
          <w:lang w:val="en-US" w:eastAsia="zh-CN"/>
        </w:rPr>
        <w:t>。在报告的表述中分别使用“山东</w:t>
      </w:r>
      <w:r>
        <w:rPr>
          <w:rFonts w:hint="eastAsia" w:ascii="宋体" w:hAnsi="宋体" w:eastAsia="宋体" w:cs="宋体"/>
          <w:b w:val="0"/>
          <w:bCs w:val="0"/>
          <w:sz w:val="24"/>
          <w:szCs w:val="24"/>
          <w:u w:val="none"/>
          <w:lang w:val="en-US" w:eastAsia="zh-CN"/>
        </w:rPr>
        <w:t>中源国际认证</w:t>
      </w:r>
      <w:r>
        <w:rPr>
          <w:rFonts w:hint="default" w:ascii="宋体" w:hAnsi="宋体" w:eastAsia="宋体" w:cs="宋体"/>
          <w:b w:val="0"/>
          <w:bCs w:val="0"/>
          <w:sz w:val="24"/>
          <w:szCs w:val="24"/>
          <w:u w:val="none"/>
          <w:lang w:val="en-US" w:eastAsia="zh-CN"/>
        </w:rPr>
        <w:t>有限公司”、“</w:t>
      </w:r>
      <w:r>
        <w:rPr>
          <w:rFonts w:hint="eastAsia" w:ascii="宋体" w:hAnsi="宋体" w:eastAsia="宋体" w:cs="宋体"/>
          <w:b w:val="0"/>
          <w:bCs w:val="0"/>
          <w:sz w:val="24"/>
          <w:szCs w:val="24"/>
          <w:u w:val="none"/>
          <w:lang w:val="en-US" w:eastAsia="zh-CN"/>
        </w:rPr>
        <w:t>中源</w:t>
      </w:r>
      <w:r>
        <w:rPr>
          <w:rFonts w:hint="default" w:ascii="宋体" w:hAnsi="宋体" w:eastAsia="宋体" w:cs="宋体"/>
          <w:b w:val="0"/>
          <w:bCs w:val="0"/>
          <w:sz w:val="24"/>
          <w:szCs w:val="24"/>
          <w:u w:val="none"/>
          <w:lang w:val="en-US" w:eastAsia="zh-CN"/>
        </w:rPr>
        <w:t>国际认证”、“</w:t>
      </w:r>
      <w:r>
        <w:rPr>
          <w:rFonts w:hint="eastAsia" w:ascii="宋体" w:hAnsi="宋体" w:eastAsia="宋体" w:cs="宋体"/>
          <w:b w:val="0"/>
          <w:bCs w:val="0"/>
          <w:sz w:val="24"/>
          <w:szCs w:val="24"/>
          <w:u w:val="none"/>
          <w:lang w:val="en-US" w:eastAsia="zh-CN"/>
        </w:rPr>
        <w:t>ZYC</w:t>
      </w:r>
      <w:r>
        <w:rPr>
          <w:rFonts w:hint="default" w:ascii="宋体" w:hAnsi="宋体" w:eastAsia="宋体" w:cs="宋体"/>
          <w:b w:val="0"/>
          <w:bCs w:val="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4.报告数据说明：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本报告所引用的数据为</w:t>
      </w:r>
      <w:r>
        <w:rPr>
          <w:rFonts w:hint="eastAsia" w:ascii="宋体" w:hAnsi="宋体" w:eastAsia="宋体" w:cs="宋体"/>
          <w:b w:val="0"/>
          <w:bCs w:val="0"/>
          <w:sz w:val="24"/>
          <w:szCs w:val="24"/>
          <w:u w:val="none"/>
          <w:lang w:val="en-US" w:eastAsia="zh-CN"/>
        </w:rPr>
        <w:t>2020</w:t>
      </w:r>
      <w:r>
        <w:rPr>
          <w:rFonts w:hint="default" w:ascii="宋体" w:hAnsi="宋体" w:eastAsia="宋体" w:cs="宋体"/>
          <w:b w:val="0"/>
          <w:bCs w:val="0"/>
          <w:sz w:val="24"/>
          <w:szCs w:val="24"/>
          <w:u w:val="none"/>
          <w:lang w:val="en-US" w:eastAsia="zh-CN"/>
        </w:rPr>
        <w:t>年度的数据，由于统计区间问题，可能会有出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入，以上以报认监委数据系统的数据为准。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5.报告参考标准：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本报告依据国家认监委《认证机构履行社会责任指导意见》编写，参考国家认监委《认证机构社会责任报告编</w:t>
      </w:r>
      <w:r>
        <w:rPr>
          <w:rFonts w:hint="eastAsia" w:ascii="宋体" w:hAnsi="宋体" w:eastAsia="宋体" w:cs="宋体"/>
          <w:b w:val="0"/>
          <w:bCs w:val="0"/>
          <w:sz w:val="24"/>
          <w:szCs w:val="24"/>
          <w:u w:val="none"/>
          <w:lang w:val="en-US" w:eastAsia="zh-CN"/>
        </w:rPr>
        <w:t>写提纲</w:t>
      </w:r>
      <w:r>
        <w:rPr>
          <w:rFonts w:hint="default" w:ascii="宋体" w:hAnsi="宋体" w:eastAsia="宋体" w:cs="宋体"/>
          <w:b w:val="0"/>
          <w:bCs w:val="0"/>
          <w:sz w:val="24"/>
          <w:szCs w:val="24"/>
          <w:u w:val="none"/>
          <w:lang w:val="en-US" w:eastAsia="zh-CN"/>
        </w:rPr>
        <w:t>指南</w:t>
      </w:r>
      <w:r>
        <w:rPr>
          <w:rFonts w:hint="eastAsia" w:ascii="宋体" w:hAnsi="宋体" w:eastAsia="宋体" w:cs="宋体"/>
          <w:b w:val="0"/>
          <w:bCs w:val="0"/>
          <w:sz w:val="24"/>
          <w:szCs w:val="24"/>
          <w:u w:val="none"/>
          <w:lang w:val="en-US" w:eastAsia="zh-CN"/>
        </w:rPr>
        <w:t>（试行）</w:t>
      </w:r>
      <w:r>
        <w:rPr>
          <w:rFonts w:hint="default" w:ascii="宋体" w:hAnsi="宋体" w:eastAsia="宋体" w:cs="宋体"/>
          <w:b w:val="0"/>
          <w:bCs w:val="0"/>
          <w:sz w:val="24"/>
          <w:szCs w:val="24"/>
          <w:u w:val="none"/>
          <w:lang w:val="en-US" w:eastAsia="zh-CN"/>
        </w:rPr>
        <w:t>》、GB/T36001《社会责任报告编写指南》及</w:t>
      </w:r>
      <w:r>
        <w:rPr>
          <w:rFonts w:hint="eastAsia" w:ascii="宋体" w:hAnsi="宋体" w:eastAsia="宋体" w:cs="宋体"/>
          <w:b w:val="0"/>
          <w:bCs w:val="0"/>
          <w:sz w:val="24"/>
          <w:szCs w:val="24"/>
          <w:u w:val="none"/>
          <w:lang w:val="en-US" w:eastAsia="zh-CN"/>
        </w:rPr>
        <w:t>中源</w:t>
      </w:r>
      <w:r>
        <w:rPr>
          <w:rFonts w:hint="default" w:ascii="宋体" w:hAnsi="宋体" w:eastAsia="宋体" w:cs="宋体"/>
          <w:b w:val="0"/>
          <w:bCs w:val="0"/>
          <w:sz w:val="24"/>
          <w:szCs w:val="24"/>
          <w:u w:val="none"/>
          <w:lang w:val="en-US" w:eastAsia="zh-CN"/>
        </w:rPr>
        <w:t>国际认证战略运营中的社会责任观点。</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6.报告可靠性保证：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本报告内容不存在任何虚假记载、误导性陈述，我公司对其内容的真实性</w:t>
      </w:r>
      <w:r>
        <w:rPr>
          <w:rFonts w:hint="eastAsia" w:ascii="宋体" w:hAnsi="宋体" w:eastAsia="宋体" w:cs="宋体"/>
          <w:b w:val="0"/>
          <w:bCs w:val="0"/>
          <w:sz w:val="24"/>
          <w:szCs w:val="24"/>
          <w:u w:val="none"/>
          <w:lang w:val="en-US" w:eastAsia="zh-CN"/>
        </w:rPr>
        <w:t>、</w:t>
      </w:r>
      <w:r>
        <w:rPr>
          <w:rFonts w:hint="default" w:ascii="宋体" w:hAnsi="宋体" w:eastAsia="宋体" w:cs="宋体"/>
          <w:b w:val="0"/>
          <w:bCs w:val="0"/>
          <w:sz w:val="24"/>
          <w:szCs w:val="24"/>
          <w:u w:val="none"/>
          <w:lang w:val="en-US" w:eastAsia="zh-CN"/>
        </w:rPr>
        <w:t>准确性和完整性承担责任。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报告获取方式：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本报告按CNCA要求结合</w:t>
      </w:r>
      <w:r>
        <w:rPr>
          <w:rFonts w:hint="eastAsia" w:ascii="宋体" w:hAnsi="宋体" w:eastAsia="宋体" w:cs="宋体"/>
          <w:b w:val="0"/>
          <w:bCs w:val="0"/>
          <w:sz w:val="24"/>
          <w:szCs w:val="24"/>
          <w:u w:val="none"/>
          <w:lang w:val="en-US" w:eastAsia="zh-CN"/>
        </w:rPr>
        <w:t>中源</w:t>
      </w:r>
      <w:r>
        <w:rPr>
          <w:rFonts w:hint="default" w:ascii="宋体" w:hAnsi="宋体" w:eastAsia="宋体" w:cs="宋体"/>
          <w:b w:val="0"/>
          <w:bCs w:val="0"/>
          <w:sz w:val="24"/>
          <w:szCs w:val="24"/>
          <w:u w:val="none"/>
          <w:lang w:val="en-US" w:eastAsia="zh-CN"/>
        </w:rPr>
        <w:t>国际认证自身实践发布，欲获取电子版，请登录</w:t>
      </w:r>
      <w:r>
        <w:rPr>
          <w:rFonts w:hint="eastAsia" w:ascii="宋体" w:hAnsi="宋体" w:eastAsia="宋体" w:cs="宋体"/>
          <w:b w:val="0"/>
          <w:bCs w:val="0"/>
          <w:sz w:val="24"/>
          <w:szCs w:val="24"/>
          <w:u w:val="none"/>
          <w:lang w:val="en-US" w:eastAsia="zh-CN"/>
        </w:rPr>
        <w:t>山东中源国际认证有限公司</w:t>
      </w:r>
      <w:r>
        <w:rPr>
          <w:rFonts w:hint="default" w:ascii="宋体" w:hAnsi="宋体" w:eastAsia="宋体" w:cs="宋体"/>
          <w:b w:val="0"/>
          <w:bCs w:val="0"/>
          <w:sz w:val="24"/>
          <w:szCs w:val="24"/>
          <w:u w:val="none"/>
          <w:lang w:val="en-US" w:eastAsia="zh-CN"/>
        </w:rPr>
        <w:t>网站：www.qdrenzheng.com。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52"/>
          <w:szCs w:val="52"/>
          <w:u w:val="none"/>
          <w:lang w:val="en-US" w:eastAsia="zh-CN"/>
        </w:rPr>
      </w:pPr>
      <w:r>
        <w:rPr>
          <w:rFonts w:hint="eastAsia" w:ascii="宋体" w:hAnsi="宋体" w:eastAsia="宋体" w:cs="宋体"/>
          <w:b/>
          <w:bCs/>
          <w:sz w:val="52"/>
          <w:szCs w:val="52"/>
          <w:u w:val="none"/>
          <w:lang w:val="en-US" w:eastAsia="zh-CN"/>
        </w:rPr>
        <w:t>目  录</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公司概况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8"/>
          <w:szCs w:val="28"/>
          <w:u w:val="none"/>
          <w:lang w:val="en-US" w:eastAsia="zh-CN"/>
        </w:rPr>
      </w:pPr>
      <w:r>
        <w:rPr>
          <w:rFonts w:hint="default" w:ascii="宋体" w:hAnsi="宋体" w:eastAsia="宋体" w:cs="宋体"/>
          <w:b w:val="0"/>
          <w:bCs w:val="0"/>
          <w:sz w:val="28"/>
          <w:szCs w:val="28"/>
          <w:u w:val="none"/>
          <w:lang w:val="en-US" w:eastAsia="zh-CN"/>
        </w:rPr>
        <w:t>1、机构简介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sz w:val="28"/>
          <w:szCs w:val="28"/>
          <w:u w:val="none"/>
          <w:lang w:val="en-US" w:eastAsia="zh-CN"/>
        </w:rPr>
      </w:pPr>
      <w:r>
        <w:rPr>
          <w:rFonts w:hint="default" w:ascii="宋体" w:hAnsi="宋体" w:eastAsia="宋体" w:cs="宋体"/>
          <w:b w:val="0"/>
          <w:bCs w:val="0"/>
          <w:sz w:val="28"/>
          <w:szCs w:val="28"/>
          <w:u w:val="none"/>
          <w:lang w:val="en-US" w:eastAsia="zh-CN"/>
        </w:rPr>
        <w:t>2、</w:t>
      </w:r>
      <w:r>
        <w:rPr>
          <w:rFonts w:hint="eastAsia" w:ascii="宋体" w:hAnsi="宋体" w:eastAsia="宋体" w:cs="宋体"/>
          <w:b w:val="0"/>
          <w:bCs w:val="0"/>
          <w:sz w:val="28"/>
          <w:szCs w:val="28"/>
          <w:u w:val="none"/>
          <w:lang w:val="en-US" w:eastAsia="zh-CN"/>
        </w:rPr>
        <w:t>公司组织架构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3、认证业务范围及发证数量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4</w:t>
      </w:r>
      <w:r>
        <w:rPr>
          <w:rFonts w:hint="default" w:ascii="宋体" w:hAnsi="宋体" w:eastAsia="宋体" w:cs="宋体"/>
          <w:b w:val="0"/>
          <w:bCs w:val="0"/>
          <w:sz w:val="28"/>
          <w:szCs w:val="28"/>
          <w:u w:val="none"/>
          <w:lang w:val="en-US" w:eastAsia="zh-CN"/>
        </w:rPr>
        <w:t>、人力资源与认证业务的匹配情况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5</w:t>
      </w:r>
      <w:r>
        <w:rPr>
          <w:rFonts w:hint="default" w:ascii="宋体" w:hAnsi="宋体" w:eastAsia="宋体" w:cs="宋体"/>
          <w:b w:val="0"/>
          <w:bCs w:val="0"/>
          <w:sz w:val="28"/>
          <w:szCs w:val="28"/>
          <w:u w:val="none"/>
          <w:lang w:val="en-US" w:eastAsia="zh-CN"/>
        </w:rPr>
        <w:t>、财务状况</w:t>
      </w:r>
      <w:r>
        <w:rPr>
          <w:rFonts w:hint="eastAsia" w:ascii="宋体" w:hAnsi="宋体" w:eastAsia="宋体" w:cs="宋体"/>
          <w:b w:val="0"/>
          <w:bCs w:val="0"/>
          <w:sz w:val="28"/>
          <w:szCs w:val="28"/>
          <w:u w:val="none"/>
          <w:lang w:val="en-US" w:eastAsia="zh-CN"/>
        </w:rPr>
        <w:t>及财务审计情况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二</w:t>
      </w:r>
      <w:r>
        <w:rPr>
          <w:rFonts w:hint="default" w:ascii="宋体" w:hAnsi="宋体" w:eastAsia="宋体" w:cs="宋体"/>
          <w:b/>
          <w:bCs/>
          <w:sz w:val="28"/>
          <w:szCs w:val="28"/>
          <w:u w:val="none"/>
          <w:lang w:val="en-US" w:eastAsia="zh-CN"/>
        </w:rPr>
        <w:t xml:space="preserve"> 、社会责任管理体系和制度的建立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8"/>
          <w:szCs w:val="28"/>
          <w:u w:val="none"/>
          <w:lang w:val="en-US" w:eastAsia="zh-CN"/>
        </w:rPr>
      </w:pPr>
      <w:r>
        <w:rPr>
          <w:rFonts w:hint="default" w:ascii="宋体" w:hAnsi="宋体" w:eastAsia="宋体" w:cs="宋体"/>
          <w:b w:val="0"/>
          <w:bCs w:val="0"/>
          <w:sz w:val="28"/>
          <w:szCs w:val="28"/>
          <w:u w:val="none"/>
          <w:lang w:val="en-US" w:eastAsia="zh-CN"/>
        </w:rPr>
        <w:t>1、社会责任管理体系的措施及制度规定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8"/>
          <w:szCs w:val="28"/>
          <w:u w:val="none"/>
          <w:lang w:val="en-US" w:eastAsia="zh-CN"/>
        </w:rPr>
      </w:pPr>
      <w:r>
        <w:rPr>
          <w:rFonts w:hint="default" w:ascii="宋体" w:hAnsi="宋体" w:eastAsia="宋体" w:cs="宋体"/>
          <w:b w:val="0"/>
          <w:bCs w:val="0"/>
          <w:sz w:val="28"/>
          <w:szCs w:val="28"/>
          <w:u w:val="none"/>
          <w:lang w:val="en-US" w:eastAsia="zh-CN"/>
        </w:rPr>
        <w:t>2、体系运行和自我改进</w:t>
      </w:r>
      <w:r>
        <w:rPr>
          <w:rFonts w:hint="eastAsia" w:ascii="宋体" w:hAnsi="宋体" w:eastAsia="宋体" w:cs="宋体"/>
          <w:b w:val="0"/>
          <w:bCs w:val="0"/>
          <w:sz w:val="28"/>
          <w:szCs w:val="28"/>
          <w:u w:val="none"/>
          <w:lang w:val="en-US"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8"/>
          <w:szCs w:val="28"/>
          <w:u w:val="none"/>
          <w:lang w:val="en-US" w:eastAsia="zh-CN"/>
        </w:rPr>
      </w:pPr>
      <w:r>
        <w:rPr>
          <w:rFonts w:hint="default" w:ascii="宋体" w:hAnsi="宋体" w:eastAsia="宋体" w:cs="宋体"/>
          <w:b w:val="0"/>
          <w:bCs w:val="0"/>
          <w:sz w:val="28"/>
          <w:szCs w:val="28"/>
          <w:u w:val="none"/>
          <w:lang w:val="en-US" w:eastAsia="zh-CN"/>
        </w:rPr>
        <w:t>3、利益相关方的识别和参与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三</w:t>
      </w:r>
      <w:r>
        <w:rPr>
          <w:rFonts w:hint="default" w:ascii="宋体" w:hAnsi="宋体" w:eastAsia="宋体" w:cs="宋体"/>
          <w:b/>
          <w:bCs/>
          <w:sz w:val="28"/>
          <w:szCs w:val="28"/>
          <w:u w:val="none"/>
          <w:lang w:val="en-US" w:eastAsia="zh-CN"/>
        </w:rPr>
        <w:t>、履行社会责任情况及绩效评价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8"/>
          <w:szCs w:val="28"/>
          <w:u w:val="none"/>
          <w:lang w:val="en-US" w:eastAsia="zh-CN"/>
        </w:rPr>
      </w:pPr>
      <w:r>
        <w:rPr>
          <w:rFonts w:hint="default" w:ascii="宋体" w:hAnsi="宋体" w:eastAsia="宋体" w:cs="宋体"/>
          <w:b w:val="0"/>
          <w:bCs w:val="0"/>
          <w:sz w:val="28"/>
          <w:szCs w:val="28"/>
          <w:u w:val="none"/>
          <w:lang w:val="en-US" w:eastAsia="zh-CN"/>
        </w:rPr>
        <w:t>1、遵守法律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8"/>
          <w:szCs w:val="28"/>
          <w:u w:val="none"/>
          <w:lang w:val="en-US" w:eastAsia="zh-CN"/>
        </w:rPr>
      </w:pPr>
      <w:r>
        <w:rPr>
          <w:rFonts w:hint="default" w:ascii="宋体" w:hAnsi="宋体" w:eastAsia="宋体" w:cs="宋体"/>
          <w:b w:val="0"/>
          <w:bCs w:val="0"/>
          <w:sz w:val="28"/>
          <w:szCs w:val="28"/>
          <w:u w:val="none"/>
          <w:lang w:val="en-US" w:eastAsia="zh-CN"/>
        </w:rPr>
        <w:t>2、规范运作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8"/>
          <w:szCs w:val="28"/>
          <w:u w:val="none"/>
          <w:lang w:val="en-US" w:eastAsia="zh-CN"/>
        </w:rPr>
      </w:pPr>
      <w:r>
        <w:rPr>
          <w:rFonts w:hint="default" w:ascii="宋体" w:hAnsi="宋体" w:eastAsia="宋体" w:cs="宋体"/>
          <w:b w:val="0"/>
          <w:bCs w:val="0"/>
          <w:sz w:val="28"/>
          <w:szCs w:val="28"/>
          <w:u w:val="none"/>
          <w:lang w:val="en-US" w:eastAsia="zh-CN"/>
        </w:rPr>
        <w:t>3、诚实守信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8"/>
          <w:szCs w:val="28"/>
          <w:u w:val="none"/>
          <w:lang w:val="en-US" w:eastAsia="zh-CN"/>
        </w:rPr>
      </w:pPr>
      <w:r>
        <w:rPr>
          <w:rFonts w:hint="default" w:ascii="宋体" w:hAnsi="宋体" w:eastAsia="宋体" w:cs="宋体"/>
          <w:b w:val="0"/>
          <w:bCs w:val="0"/>
          <w:sz w:val="28"/>
          <w:szCs w:val="28"/>
          <w:u w:val="none"/>
          <w:lang w:val="en-US" w:eastAsia="zh-CN"/>
        </w:rPr>
        <w:t>4、不断提升服务水平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8"/>
          <w:szCs w:val="28"/>
          <w:u w:val="none"/>
          <w:lang w:val="en-US" w:eastAsia="zh-CN"/>
        </w:rPr>
      </w:pPr>
      <w:r>
        <w:rPr>
          <w:rFonts w:hint="default" w:ascii="宋体" w:hAnsi="宋体" w:eastAsia="宋体" w:cs="宋体"/>
          <w:b w:val="0"/>
          <w:bCs w:val="0"/>
          <w:sz w:val="28"/>
          <w:szCs w:val="28"/>
          <w:u w:val="none"/>
          <w:lang w:val="en-US" w:eastAsia="zh-CN"/>
        </w:rPr>
        <w:t>5、</w:t>
      </w:r>
      <w:r>
        <w:rPr>
          <w:rFonts w:hint="eastAsia" w:ascii="宋体" w:hAnsi="宋体" w:eastAsia="宋体" w:cs="宋体"/>
          <w:b w:val="0"/>
          <w:bCs w:val="0"/>
          <w:sz w:val="28"/>
          <w:szCs w:val="28"/>
          <w:u w:val="none"/>
          <w:lang w:val="en-US" w:eastAsia="zh-CN"/>
        </w:rPr>
        <w:t>创新发展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sz w:val="28"/>
          <w:szCs w:val="28"/>
          <w:u w:val="none"/>
          <w:lang w:val="en-US" w:eastAsia="zh-CN"/>
        </w:rPr>
      </w:pPr>
      <w:r>
        <w:rPr>
          <w:rFonts w:hint="default" w:ascii="宋体" w:hAnsi="宋体" w:eastAsia="宋体" w:cs="宋体"/>
          <w:b w:val="0"/>
          <w:bCs w:val="0"/>
          <w:sz w:val="28"/>
          <w:szCs w:val="28"/>
          <w:u w:val="none"/>
          <w:lang w:val="en-US" w:eastAsia="zh-CN"/>
        </w:rPr>
        <w:t>6、</w:t>
      </w:r>
      <w:r>
        <w:rPr>
          <w:rFonts w:hint="eastAsia" w:ascii="宋体" w:hAnsi="宋体" w:eastAsia="宋体" w:cs="宋体"/>
          <w:b w:val="0"/>
          <w:bCs w:val="0"/>
          <w:sz w:val="28"/>
          <w:szCs w:val="28"/>
          <w:u w:val="none"/>
          <w:lang w:val="en-US" w:eastAsia="zh-CN"/>
        </w:rPr>
        <w:t>环保节能减排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8"/>
          <w:szCs w:val="28"/>
          <w:u w:val="none"/>
          <w:lang w:val="en-US" w:eastAsia="zh-CN"/>
        </w:rPr>
      </w:pPr>
      <w:r>
        <w:rPr>
          <w:rFonts w:hint="default" w:ascii="宋体" w:hAnsi="宋体" w:eastAsia="宋体" w:cs="宋体"/>
          <w:b w:val="0"/>
          <w:bCs w:val="0"/>
          <w:sz w:val="28"/>
          <w:szCs w:val="28"/>
          <w:u w:val="none"/>
          <w:lang w:val="en-US" w:eastAsia="zh-CN"/>
        </w:rPr>
        <w:t>7、</w:t>
      </w:r>
      <w:r>
        <w:rPr>
          <w:rFonts w:hint="eastAsia" w:ascii="宋体" w:hAnsi="宋体" w:eastAsia="宋体" w:cs="宋体"/>
          <w:b w:val="0"/>
          <w:bCs w:val="0"/>
          <w:sz w:val="28"/>
          <w:szCs w:val="28"/>
          <w:u w:val="none"/>
          <w:lang w:val="en-US" w:eastAsia="zh-CN"/>
        </w:rPr>
        <w:t>员工权益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8"/>
          <w:szCs w:val="28"/>
          <w:u w:val="none"/>
          <w:lang w:val="en-US" w:eastAsia="zh-CN"/>
        </w:rPr>
      </w:pPr>
      <w:r>
        <w:rPr>
          <w:rFonts w:hint="default" w:ascii="宋体" w:hAnsi="宋体" w:eastAsia="宋体" w:cs="宋体"/>
          <w:b w:val="0"/>
          <w:bCs w:val="0"/>
          <w:sz w:val="28"/>
          <w:szCs w:val="28"/>
          <w:u w:val="none"/>
          <w:lang w:val="en-US" w:eastAsia="zh-CN"/>
        </w:rPr>
        <w:t>8、</w:t>
      </w:r>
      <w:r>
        <w:rPr>
          <w:rFonts w:hint="eastAsia" w:ascii="宋体" w:hAnsi="宋体" w:eastAsia="宋体" w:cs="宋体"/>
          <w:b w:val="0"/>
          <w:bCs w:val="0"/>
          <w:sz w:val="28"/>
          <w:szCs w:val="28"/>
          <w:u w:val="none"/>
          <w:lang w:val="en-US" w:eastAsia="zh-CN"/>
        </w:rPr>
        <w:t>服务社会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四、责任展望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五</w:t>
      </w:r>
      <w:r>
        <w:rPr>
          <w:rFonts w:hint="default" w:ascii="宋体" w:hAnsi="宋体" w:eastAsia="宋体" w:cs="宋体"/>
          <w:b w:val="0"/>
          <w:bCs w:val="0"/>
          <w:sz w:val="28"/>
          <w:szCs w:val="28"/>
          <w:u w:val="none"/>
          <w:lang w:val="en-US" w:eastAsia="zh-CN"/>
        </w:rPr>
        <w:t>、</w:t>
      </w:r>
      <w:r>
        <w:rPr>
          <w:rFonts w:hint="eastAsia" w:ascii="宋体" w:hAnsi="宋体" w:eastAsia="宋体" w:cs="宋体"/>
          <w:b w:val="0"/>
          <w:bCs w:val="0"/>
          <w:sz w:val="28"/>
          <w:szCs w:val="28"/>
          <w:u w:val="none"/>
          <w:lang w:val="en-US" w:eastAsia="zh-CN"/>
        </w:rPr>
        <w:t>结束语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sz w:val="28"/>
          <w:szCs w:val="28"/>
          <w:u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公司概况</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bCs/>
          <w:sz w:val="28"/>
          <w:szCs w:val="28"/>
          <w:u w:val="none"/>
          <w:lang w:val="en-US" w:eastAsia="zh-CN"/>
        </w:rPr>
      </w:pPr>
      <w:r>
        <w:rPr>
          <w:rFonts w:hint="default" w:ascii="宋体" w:hAnsi="宋体" w:eastAsia="宋体" w:cs="宋体"/>
          <w:b/>
          <w:bCs/>
          <w:sz w:val="28"/>
          <w:szCs w:val="28"/>
          <w:u w:val="none"/>
          <w:lang w:val="en-US" w:eastAsia="zh-CN"/>
        </w:rPr>
        <w:t>机构简介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中源--中华文明，源远流长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360" w:lineRule="auto"/>
        <w:ind w:firstLine="480" w:firstLineChars="200"/>
        <w:jc w:val="left"/>
        <w:textAlignment w:val="auto"/>
        <w:rPr>
          <w:rFonts w:hint="eastAsia" w:ascii="宋体" w:hAnsi="宋体" w:eastAsia="宋体" w:cs="宋体"/>
          <w:i w:val="0"/>
          <w:caps w:val="0"/>
          <w:color w:val="212529"/>
          <w:spacing w:val="0"/>
          <w:sz w:val="24"/>
          <w:szCs w:val="24"/>
          <w:shd w:val="clear" w:fill="FFFFFF"/>
        </w:rPr>
      </w:pPr>
      <w:r>
        <w:rPr>
          <w:rFonts w:hint="eastAsia" w:ascii="宋体" w:hAnsi="宋体"/>
          <w:bCs/>
          <w:sz w:val="24"/>
          <w:szCs w:val="24"/>
        </w:rPr>
        <w:t>山东中源国际认证有限公司（简称ZYC），成立于2011年</w:t>
      </w:r>
      <w:r>
        <w:rPr>
          <w:rFonts w:hint="eastAsia" w:ascii="宋体" w:hAnsi="宋体"/>
          <w:bCs/>
          <w:sz w:val="24"/>
          <w:szCs w:val="24"/>
          <w:lang w:eastAsia="zh-CN"/>
        </w:rPr>
        <w:t>，</w:t>
      </w:r>
      <w:r>
        <w:rPr>
          <w:rFonts w:hint="eastAsia" w:ascii="宋体" w:hAnsi="宋体" w:eastAsia="宋体" w:cs="宋体"/>
          <w:i w:val="0"/>
          <w:caps w:val="0"/>
          <w:color w:val="333333"/>
          <w:spacing w:val="0"/>
          <w:sz w:val="24"/>
          <w:szCs w:val="24"/>
          <w:shd w:val="clear" w:fill="FFFFFF"/>
        </w:rPr>
        <w:t>是经国家</w:t>
      </w:r>
      <w:r>
        <w:rPr>
          <w:rFonts w:hint="eastAsia" w:ascii="宋体" w:hAnsi="宋体" w:eastAsia="宋体" w:cs="宋体"/>
          <w:i w:val="0"/>
          <w:caps w:val="0"/>
          <w:color w:val="333333"/>
          <w:spacing w:val="0"/>
          <w:sz w:val="24"/>
          <w:szCs w:val="24"/>
          <w:shd w:val="clear" w:fill="FFFFFF"/>
          <w:lang w:val="en-US" w:eastAsia="zh-CN"/>
        </w:rPr>
        <w:t>认证认可监督委员会（</w:t>
      </w:r>
      <w:r>
        <w:rPr>
          <w:rFonts w:hint="eastAsia" w:ascii="宋体" w:hAnsi="宋体" w:eastAsia="宋体" w:cs="宋体"/>
          <w:i w:val="0"/>
          <w:caps w:val="0"/>
          <w:color w:val="333333"/>
          <w:spacing w:val="0"/>
          <w:sz w:val="24"/>
          <w:szCs w:val="24"/>
          <w:shd w:val="clear" w:fill="FFFFFF"/>
        </w:rPr>
        <w:t>CNCA</w:t>
      </w:r>
      <w:r>
        <w:rPr>
          <w:rFonts w:hint="eastAsia" w:ascii="宋体" w:hAnsi="宋体" w:eastAsia="宋体" w:cs="宋体"/>
          <w:i w:val="0"/>
          <w:caps w:val="0"/>
          <w:color w:val="333333"/>
          <w:spacing w:val="0"/>
          <w:sz w:val="24"/>
          <w:szCs w:val="24"/>
          <w:shd w:val="clear" w:fill="FFFFFF"/>
          <w:lang w:val="en-US" w:eastAsia="zh-CN"/>
        </w:rPr>
        <w:t>）</w:t>
      </w:r>
      <w:r>
        <w:rPr>
          <w:rFonts w:hint="eastAsia" w:ascii="宋体" w:hAnsi="宋体" w:eastAsia="宋体" w:cs="宋体"/>
          <w:i w:val="0"/>
          <w:caps w:val="0"/>
          <w:color w:val="333333"/>
          <w:spacing w:val="0"/>
          <w:sz w:val="24"/>
          <w:szCs w:val="24"/>
          <w:shd w:val="clear" w:fill="FFFFFF"/>
        </w:rPr>
        <w:t>批准</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lang w:val="en-US" w:eastAsia="zh-CN"/>
        </w:rPr>
        <w:t>批准号CNCA-R-2020-606</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lang w:val="en-US" w:eastAsia="zh-CN"/>
        </w:rPr>
        <w:t>,主营业务涉及管理体系认证（质量管理体系、环境管理体系、职业健康安全管理体系）、服务认证（ 03 批发业和零售业）、</w:t>
      </w:r>
      <w:r>
        <w:rPr>
          <w:rFonts w:hint="eastAsia" w:ascii="宋体" w:hAnsi="宋体" w:eastAsia="宋体" w:cs="宋体"/>
          <w:i w:val="0"/>
          <w:caps w:val="0"/>
          <w:color w:val="212529"/>
          <w:spacing w:val="0"/>
          <w:sz w:val="24"/>
          <w:szCs w:val="24"/>
          <w:shd w:val="clear" w:fill="FFFFFF"/>
        </w:rPr>
        <w:t>标准化</w:t>
      </w:r>
      <w:r>
        <w:rPr>
          <w:rFonts w:hint="eastAsia" w:ascii="宋体" w:hAnsi="宋体" w:eastAsia="宋体" w:cs="宋体"/>
          <w:i w:val="0"/>
          <w:caps w:val="0"/>
          <w:color w:val="212529"/>
          <w:spacing w:val="0"/>
          <w:sz w:val="24"/>
          <w:szCs w:val="24"/>
          <w:shd w:val="clear" w:fill="FFFFFF"/>
          <w:lang w:val="en-US" w:eastAsia="zh-CN"/>
        </w:rPr>
        <w:t>评审</w:t>
      </w:r>
      <w:r>
        <w:rPr>
          <w:rFonts w:hint="eastAsia" w:ascii="宋体" w:hAnsi="宋体" w:eastAsia="宋体" w:cs="宋体"/>
          <w:i w:val="0"/>
          <w:caps w:val="0"/>
          <w:color w:val="212529"/>
          <w:spacing w:val="0"/>
          <w:sz w:val="24"/>
          <w:szCs w:val="24"/>
          <w:shd w:val="clear" w:fill="FFFFFF"/>
        </w:rPr>
        <w:t>、特种设备服务</w:t>
      </w:r>
      <w:r>
        <w:rPr>
          <w:rFonts w:hint="eastAsia" w:ascii="宋体" w:hAnsi="宋体" w:eastAsia="宋体" w:cs="宋体"/>
          <w:i w:val="0"/>
          <w:caps w:val="0"/>
          <w:color w:val="212529"/>
          <w:spacing w:val="0"/>
          <w:sz w:val="24"/>
          <w:szCs w:val="24"/>
          <w:shd w:val="clear" w:fill="FFFFFF"/>
          <w:lang w:eastAsia="zh-CN"/>
        </w:rPr>
        <w:t>、</w:t>
      </w:r>
      <w:r>
        <w:rPr>
          <w:rFonts w:hint="eastAsia" w:ascii="宋体" w:hAnsi="宋体" w:eastAsia="宋体" w:cs="宋体"/>
          <w:i w:val="0"/>
          <w:caps w:val="0"/>
          <w:color w:val="212529"/>
          <w:spacing w:val="0"/>
          <w:sz w:val="24"/>
          <w:szCs w:val="24"/>
          <w:shd w:val="clear" w:fill="FFFFFF"/>
          <w:lang w:val="en-US" w:eastAsia="zh-CN"/>
        </w:rPr>
        <w:t>内审员培训等服务项目，</w:t>
      </w:r>
      <w:r>
        <w:rPr>
          <w:rFonts w:hint="eastAsia" w:ascii="宋体" w:hAnsi="宋体" w:eastAsia="宋体" w:cs="宋体"/>
          <w:i w:val="0"/>
          <w:caps w:val="0"/>
          <w:color w:val="333333"/>
          <w:spacing w:val="0"/>
          <w:sz w:val="24"/>
          <w:szCs w:val="24"/>
          <w:shd w:val="clear" w:fill="FFFFFF"/>
        </w:rPr>
        <w:t>具有独立法人资格、可直接颁发管理体系认证证书的认证机构。</w:t>
      </w:r>
      <w:r>
        <w:rPr>
          <w:rFonts w:hint="eastAsia" w:ascii="宋体" w:hAnsi="宋体" w:eastAsia="宋体" w:cs="宋体"/>
          <w:i w:val="0"/>
          <w:caps w:val="0"/>
          <w:color w:val="212529"/>
          <w:spacing w:val="0"/>
          <w:sz w:val="24"/>
          <w:szCs w:val="24"/>
          <w:shd w:val="clear" w:fill="FFFFFF"/>
        </w:rPr>
        <w:t>为山东标准化协会理事单位</w:t>
      </w:r>
      <w:r>
        <w:rPr>
          <w:rFonts w:hint="eastAsia" w:asciiTheme="minorEastAsia" w:hAnsiTheme="minorEastAsia"/>
          <w:sz w:val="24"/>
          <w:szCs w:val="24"/>
        </w:rPr>
        <w:t>，青岛检验检测认证协会会员单位</w:t>
      </w:r>
      <w:r>
        <w:rPr>
          <w:rFonts w:hint="eastAsia" w:ascii="宋体" w:hAnsi="宋体" w:eastAsia="宋体" w:cs="宋体"/>
          <w:i w:val="0"/>
          <w:caps w:val="0"/>
          <w:color w:val="212529"/>
          <w:spacing w:val="0"/>
          <w:sz w:val="24"/>
          <w:szCs w:val="24"/>
          <w:shd w:val="clear" w:fill="FFFFFF"/>
        </w:rPr>
        <w:t>，AAA级信用企业。</w:t>
      </w:r>
    </w:p>
    <w:p>
      <w:pPr>
        <w:spacing w:line="460" w:lineRule="exact"/>
        <w:ind w:firstLine="480" w:firstLineChars="200"/>
        <w:rPr>
          <w:rFonts w:hint="eastAsia" w:asciiTheme="minorEastAsia" w:hAnsiTheme="minorEastAsia"/>
          <w:sz w:val="24"/>
          <w:szCs w:val="24"/>
        </w:rPr>
      </w:pPr>
      <w:r>
        <w:rPr>
          <w:rFonts w:hint="eastAsia" w:asciiTheme="minorEastAsia" w:hAnsiTheme="minorEastAsia"/>
          <w:sz w:val="24"/>
          <w:szCs w:val="24"/>
        </w:rPr>
        <w:t>公司重视知识产权及品牌建设，拥有国家注册商标及版权十余件，“ZYC”标志及“中源”字号均为认证领域注册商标。</w:t>
      </w:r>
    </w:p>
    <w:p>
      <w:pPr>
        <w:spacing w:line="460" w:lineRule="exact"/>
        <w:ind w:firstLine="480" w:firstLineChars="200"/>
        <w:rPr>
          <w:rFonts w:asciiTheme="minorEastAsia" w:hAnsiTheme="minorEastAsia"/>
          <w:sz w:val="24"/>
          <w:szCs w:val="24"/>
        </w:rPr>
      </w:pPr>
      <w:r>
        <w:rPr>
          <w:rFonts w:hint="eastAsia" w:asciiTheme="minorEastAsia" w:hAnsiTheme="minorEastAsia"/>
          <w:sz w:val="24"/>
          <w:szCs w:val="24"/>
        </w:rPr>
        <w:t>公司始终把解决客户问题、培育良好客户关系作为第一目标。秉持“品质 价值 共赢 发展”的经营理念，践行“责任</w:t>
      </w:r>
      <w:r>
        <w:rPr>
          <w:rFonts w:asciiTheme="minorEastAsia" w:hAnsiTheme="minorEastAsia"/>
          <w:sz w:val="24"/>
          <w:szCs w:val="24"/>
        </w:rPr>
        <w:t xml:space="preserve">  </w:t>
      </w:r>
      <w:r>
        <w:rPr>
          <w:rFonts w:hint="eastAsia" w:asciiTheme="minorEastAsia" w:hAnsiTheme="minorEastAsia"/>
          <w:sz w:val="24"/>
          <w:szCs w:val="24"/>
        </w:rPr>
        <w:t>感恩</w:t>
      </w:r>
      <w:r>
        <w:rPr>
          <w:rFonts w:asciiTheme="minorEastAsia" w:hAnsiTheme="minorEastAsia"/>
          <w:sz w:val="24"/>
          <w:szCs w:val="24"/>
        </w:rPr>
        <w:t xml:space="preserve">  </w:t>
      </w:r>
      <w:r>
        <w:rPr>
          <w:rFonts w:hint="eastAsia" w:asciiTheme="minorEastAsia" w:hAnsiTheme="minorEastAsia"/>
          <w:sz w:val="24"/>
          <w:szCs w:val="24"/>
        </w:rPr>
        <w:t>合作</w:t>
      </w:r>
      <w:r>
        <w:rPr>
          <w:rFonts w:asciiTheme="minorEastAsia" w:hAnsiTheme="minorEastAsia"/>
          <w:sz w:val="24"/>
          <w:szCs w:val="24"/>
        </w:rPr>
        <w:t xml:space="preserve">  </w:t>
      </w:r>
      <w:r>
        <w:rPr>
          <w:rFonts w:hint="eastAsia" w:asciiTheme="minorEastAsia" w:hAnsiTheme="minorEastAsia"/>
          <w:sz w:val="24"/>
          <w:szCs w:val="24"/>
        </w:rPr>
        <w:t>创新”的工作原则，竭诚为客户提供实效的服务。</w:t>
      </w:r>
    </w:p>
    <w:p>
      <w:pPr>
        <w:widowControl/>
        <w:spacing w:line="460" w:lineRule="exact"/>
        <w:rPr>
          <w:rFonts w:hint="eastAsia"/>
          <w:color w:val="000000"/>
          <w:kern w:val="10"/>
          <w:sz w:val="24"/>
          <w:szCs w:val="24"/>
        </w:rPr>
      </w:pPr>
      <w:r>
        <w:rPr>
          <w:rFonts w:hint="eastAsia" w:asciiTheme="minorEastAsia" w:hAnsiTheme="minorEastAsia"/>
          <w:szCs w:val="21"/>
        </w:rPr>
        <w:t xml:space="preserve">     </w:t>
      </w:r>
      <w:r>
        <w:rPr>
          <w:rFonts w:hint="eastAsia"/>
          <w:b/>
          <w:color w:val="000000"/>
          <w:kern w:val="10"/>
          <w:sz w:val="24"/>
          <w:szCs w:val="24"/>
        </w:rPr>
        <w:t>企业使命：</w:t>
      </w:r>
      <w:r>
        <w:rPr>
          <w:rFonts w:hint="eastAsia"/>
          <w:color w:val="000000"/>
          <w:kern w:val="10"/>
          <w:sz w:val="24"/>
          <w:szCs w:val="24"/>
        </w:rPr>
        <w:t>让客户更优秀</w:t>
      </w:r>
    </w:p>
    <w:p>
      <w:pPr>
        <w:widowControl/>
        <w:spacing w:line="460" w:lineRule="exact"/>
        <w:ind w:firstLine="472" w:firstLineChars="196"/>
        <w:rPr>
          <w:rFonts w:asciiTheme="minorEastAsia" w:hAnsiTheme="minorEastAsia"/>
          <w:sz w:val="24"/>
          <w:szCs w:val="24"/>
        </w:rPr>
      </w:pPr>
      <w:r>
        <w:rPr>
          <w:rFonts w:hint="eastAsia" w:asciiTheme="minorEastAsia" w:hAnsiTheme="minorEastAsia"/>
          <w:b/>
          <w:color w:val="000000" w:themeColor="text1"/>
          <w:sz w:val="24"/>
          <w:szCs w:val="24"/>
          <w14:textFill>
            <w14:solidFill>
              <w14:schemeClr w14:val="tx1"/>
            </w14:solidFill>
          </w14:textFill>
        </w:rPr>
        <w:t>企业愿景</w:t>
      </w:r>
      <w:r>
        <w:rPr>
          <w:rFonts w:hint="eastAsia" w:asciiTheme="minorEastAsia" w:hAnsiTheme="minorEastAsia"/>
          <w:color w:val="000000" w:themeColor="text1"/>
          <w:sz w:val="24"/>
          <w:szCs w:val="24"/>
          <w14:textFill>
            <w14:solidFill>
              <w14:schemeClr w14:val="tx1"/>
            </w14:solidFill>
          </w14:textFill>
        </w:rPr>
        <w:t>：品牌卓越   员工优秀   面向未来   具有国际竞争力的一流服务机构</w:t>
      </w:r>
    </w:p>
    <w:p>
      <w:pPr>
        <w:spacing w:line="460" w:lineRule="exact"/>
        <w:ind w:firstLine="472" w:firstLineChars="196"/>
        <w:rPr>
          <w:rFonts w:hint="eastAsia" w:asciiTheme="minorEastAsia" w:hAnsiTheme="minorEastAsia"/>
          <w:sz w:val="24"/>
          <w:szCs w:val="24"/>
        </w:rPr>
      </w:pPr>
      <w:r>
        <w:rPr>
          <w:rFonts w:hint="eastAsia" w:asciiTheme="minorEastAsia" w:hAnsiTheme="minorEastAsia"/>
          <w:b/>
          <w:sz w:val="24"/>
          <w:szCs w:val="24"/>
        </w:rPr>
        <w:t>发展方向：</w:t>
      </w:r>
      <w:r>
        <w:rPr>
          <w:rFonts w:hint="eastAsia" w:asciiTheme="minorEastAsia" w:hAnsiTheme="minorEastAsia"/>
          <w:sz w:val="24"/>
          <w:szCs w:val="24"/>
        </w:rPr>
        <w:t xml:space="preserve">技术型高新企业，参与标准制定，引领企业发展 </w:t>
      </w:r>
    </w:p>
    <w:p>
      <w:pPr>
        <w:spacing w:line="460" w:lineRule="exact"/>
        <w:ind w:firstLine="472" w:firstLineChars="196"/>
        <w:rPr>
          <w:rFonts w:hint="eastAsia" w:asciiTheme="minorEastAsia" w:hAnsiTheme="minorEastAsia"/>
          <w:sz w:val="24"/>
          <w:szCs w:val="24"/>
        </w:rPr>
      </w:pPr>
      <w:r>
        <w:rPr>
          <w:rFonts w:hint="eastAsia" w:ascii="宋体" w:hAnsi="宋体"/>
          <w:b/>
          <w:sz w:val="24"/>
          <w:szCs w:val="24"/>
        </w:rPr>
        <w:t>发展战略：</w:t>
      </w:r>
      <w:r>
        <w:rPr>
          <w:rFonts w:hint="eastAsia" w:ascii="宋体" w:hAnsi="宋体"/>
          <w:sz w:val="24"/>
          <w:szCs w:val="24"/>
        </w:rPr>
        <w:t>人才战略（精英人才）+市场战略（优质客户）</w:t>
      </w:r>
    </w:p>
    <w:p>
      <w:pPr>
        <w:spacing w:line="460" w:lineRule="exact"/>
        <w:ind w:firstLine="472" w:firstLineChars="196"/>
        <w:rPr>
          <w:rFonts w:hint="eastAsia" w:asciiTheme="minorEastAsia" w:hAnsiTheme="minorEastAsia"/>
          <w:sz w:val="24"/>
          <w:szCs w:val="24"/>
        </w:rPr>
      </w:pPr>
      <w:r>
        <w:rPr>
          <w:rFonts w:hint="eastAsia" w:asciiTheme="minorEastAsia" w:hAnsiTheme="minorEastAsia"/>
          <w:b/>
          <w:sz w:val="24"/>
          <w:szCs w:val="24"/>
        </w:rPr>
        <w:t>经营理念：</w:t>
      </w:r>
      <w:r>
        <w:rPr>
          <w:rFonts w:hint="eastAsia" w:asciiTheme="minorEastAsia" w:hAnsiTheme="minorEastAsia"/>
          <w:sz w:val="24"/>
          <w:szCs w:val="24"/>
        </w:rPr>
        <w:t xml:space="preserve">品质  价值  共赢  发展 </w:t>
      </w:r>
    </w:p>
    <w:p>
      <w:pPr>
        <w:spacing w:line="460" w:lineRule="exact"/>
        <w:ind w:firstLine="472" w:firstLineChars="196"/>
        <w:rPr>
          <w:rFonts w:hint="eastAsia" w:asciiTheme="minorEastAsia" w:hAnsiTheme="minorEastAsia"/>
          <w:sz w:val="24"/>
          <w:szCs w:val="24"/>
        </w:rPr>
      </w:pPr>
      <w:r>
        <w:rPr>
          <w:rFonts w:hint="eastAsia" w:asciiTheme="minorEastAsia" w:hAnsiTheme="minorEastAsia"/>
          <w:b/>
          <w:sz w:val="24"/>
          <w:szCs w:val="24"/>
        </w:rPr>
        <w:t>工作原则</w:t>
      </w:r>
      <w:r>
        <w:rPr>
          <w:rFonts w:hint="eastAsia" w:asciiTheme="minorEastAsia" w:hAnsiTheme="minorEastAsia"/>
          <w:sz w:val="24"/>
          <w:szCs w:val="24"/>
        </w:rPr>
        <w:t xml:space="preserve">：责任  感恩  合作  创新 </w:t>
      </w:r>
    </w:p>
    <w:p>
      <w:pPr>
        <w:pStyle w:val="9"/>
        <w:shd w:val="clear" w:color="auto" w:fill="FFFFFF"/>
        <w:spacing w:before="0" w:beforeAutospacing="0" w:after="0" w:afterAutospacing="0" w:line="460" w:lineRule="exact"/>
        <w:ind w:firstLine="472" w:firstLineChars="196"/>
        <w:rPr>
          <w:rFonts w:hint="eastAsia"/>
          <w:color w:val="000000"/>
          <w:kern w:val="10"/>
        </w:rPr>
      </w:pPr>
      <w:r>
        <w:rPr>
          <w:rFonts w:hint="eastAsia"/>
          <w:b/>
          <w:color w:val="000000"/>
          <w:kern w:val="10"/>
        </w:rPr>
        <w:t>质量方针：</w:t>
      </w:r>
      <w:r>
        <w:rPr>
          <w:rFonts w:hint="eastAsia" w:asciiTheme="minorEastAsia" w:hAnsiTheme="minorEastAsia"/>
        </w:rPr>
        <w:t>秉持经营理念，践行工作原则，创新中源品牌，公正规范服务</w:t>
      </w:r>
    </w:p>
    <w:p>
      <w:pPr>
        <w:spacing w:line="340" w:lineRule="exact"/>
        <w:ind w:firstLine="600" w:firstLineChars="250"/>
        <w:rPr>
          <w:rFonts w:ascii="仿宋" w:hAnsi="仿宋" w:eastAsia="仿宋"/>
          <w:sz w:val="24"/>
          <w:szCs w:val="24"/>
        </w:rPr>
      </w:pPr>
    </w:p>
    <w:p>
      <w:pPr>
        <w:spacing w:line="240" w:lineRule="exact"/>
        <w:rPr>
          <w:rFonts w:cs="宋体" w:asciiTheme="minorEastAsia" w:hAnsiTheme="minorEastAsia"/>
          <w:kern w:val="0"/>
          <w:sz w:val="24"/>
          <w:szCs w:val="24"/>
        </w:rPr>
      </w:pPr>
      <w:r>
        <w:rPr>
          <w:rFonts w:hint="eastAsia" w:ascii="仿宋" w:hAnsi="仿宋" w:eastAsia="仿宋"/>
          <w:sz w:val="24"/>
          <w:szCs w:val="24"/>
        </w:rPr>
        <w:t xml:space="preserve">    </w:t>
      </w:r>
      <w:r>
        <w:rPr>
          <w:rFonts w:hint="eastAsia" w:cs="宋体" w:asciiTheme="minorEastAsia" w:hAnsiTheme="minorEastAsia"/>
          <w:kern w:val="0"/>
          <w:sz w:val="24"/>
          <w:szCs w:val="24"/>
        </w:rPr>
        <w:t>电话：0532-85167523</w:t>
      </w:r>
    </w:p>
    <w:p>
      <w:pPr>
        <w:widowControl/>
        <w:spacing w:line="460" w:lineRule="exact"/>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地址：山东省青岛市黄岛区双珠路东方至尊5栋2单元1607室</w:t>
      </w:r>
    </w:p>
    <w:p>
      <w:pPr>
        <w:widowControl/>
        <w:spacing w:line="460" w:lineRule="exact"/>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官网：</w:t>
      </w:r>
      <w:r>
        <w:fldChar w:fldCharType="begin"/>
      </w:r>
      <w:r>
        <w:instrText xml:space="preserve"> HYPERLINK "http://www.qdrenzheng.com" </w:instrText>
      </w:r>
      <w:r>
        <w:fldChar w:fldCharType="separate"/>
      </w:r>
      <w:r>
        <w:rPr>
          <w:rStyle w:val="8"/>
          <w:rFonts w:hint="eastAsia" w:cs="宋体" w:asciiTheme="minorEastAsia" w:hAnsiTheme="minorEastAsia"/>
          <w:kern w:val="0"/>
          <w:sz w:val="24"/>
          <w:szCs w:val="24"/>
        </w:rPr>
        <w:t>www.qdrenzheng.com</w:t>
      </w:r>
      <w:r>
        <w:rPr>
          <w:rStyle w:val="8"/>
          <w:rFonts w:hint="eastAsia" w:cs="宋体" w:asciiTheme="minorEastAsia" w:hAnsiTheme="minorEastAsia"/>
          <w:kern w:val="0"/>
          <w:sz w:val="24"/>
          <w:szCs w:val="24"/>
        </w:rPr>
        <w:fldChar w:fldCharType="end"/>
      </w:r>
    </w:p>
    <w:p>
      <w:pPr>
        <w:widowControl/>
        <w:spacing w:line="460" w:lineRule="exact"/>
        <w:ind w:firstLine="480" w:firstLineChars="200"/>
        <w:jc w:val="left"/>
        <w:rPr>
          <w:rFonts w:asciiTheme="minorEastAsia" w:hAnsiTheme="minorEastAsia"/>
          <w:color w:val="000000"/>
          <w:sz w:val="24"/>
          <w:szCs w:val="24"/>
        </w:rPr>
      </w:pPr>
      <w:r>
        <w:rPr>
          <w:rFonts w:hint="eastAsia" w:asciiTheme="minorEastAsia" w:hAnsiTheme="minorEastAsia"/>
          <w:color w:val="000000"/>
          <w:sz w:val="24"/>
          <w:szCs w:val="24"/>
        </w:rPr>
        <w:t>E-mail:qdrenzheng@126.com</w:t>
      </w:r>
    </w:p>
    <w:p>
      <w:pPr>
        <w:widowControl/>
        <w:spacing w:line="460" w:lineRule="exact"/>
        <w:ind w:firstLine="420" w:firstLineChars="200"/>
        <w:jc w:val="left"/>
        <w:rPr>
          <w:rFonts w:hint="eastAsia" w:cs="宋体" w:asciiTheme="minorEastAsia" w:hAnsiTheme="minorEastAsia"/>
          <w:kern w:val="0"/>
          <w:sz w:val="24"/>
          <w:szCs w:val="24"/>
          <w:highlight w:val="none"/>
        </w:rPr>
      </w:pPr>
      <w:r>
        <w:rPr>
          <w:rFonts w:hint="eastAsia" w:eastAsiaTheme="minorEastAsia"/>
          <w:highlight w:val="none"/>
          <w:lang w:eastAsia="zh-CN"/>
        </w:rPr>
        <w:drawing>
          <wp:anchor distT="0" distB="0" distL="114300" distR="114300" simplePos="0" relativeHeight="251726848" behindDoc="0" locked="0" layoutInCell="1" allowOverlap="1">
            <wp:simplePos x="0" y="0"/>
            <wp:positionH relativeFrom="column">
              <wp:posOffset>1471295</wp:posOffset>
            </wp:positionH>
            <wp:positionV relativeFrom="paragraph">
              <wp:posOffset>132080</wp:posOffset>
            </wp:positionV>
            <wp:extent cx="835660" cy="835660"/>
            <wp:effectExtent l="0" t="0" r="2540" b="2540"/>
            <wp:wrapNone/>
            <wp:docPr id="29" name="图片 29" descr="微信图片_2020070614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微信图片_20200706143141"/>
                    <pic:cNvPicPr>
                      <a:picLocks noChangeAspect="1"/>
                    </pic:cNvPicPr>
                  </pic:nvPicPr>
                  <pic:blipFill>
                    <a:blip r:embed="rId6"/>
                    <a:stretch>
                      <a:fillRect/>
                    </a:stretch>
                  </pic:blipFill>
                  <pic:spPr>
                    <a:xfrm>
                      <a:off x="0" y="0"/>
                      <a:ext cx="835660" cy="835660"/>
                    </a:xfrm>
                    <a:prstGeom prst="rect">
                      <a:avLst/>
                    </a:prstGeom>
                  </pic:spPr>
                </pic:pic>
              </a:graphicData>
            </a:graphic>
          </wp:anchor>
        </w:drawing>
      </w:r>
      <w:r>
        <w:rPr>
          <w:rFonts w:hint="eastAsia" w:cs="宋体" w:asciiTheme="minorEastAsia" w:hAnsiTheme="minorEastAsia"/>
          <w:kern w:val="0"/>
          <w:sz w:val="24"/>
          <w:szCs w:val="24"/>
          <w:highlight w:val="none"/>
        </w:rPr>
        <w:t>微信公众号：</w:t>
      </w:r>
    </w:p>
    <w:p>
      <w:pPr>
        <w:widowControl/>
        <w:spacing w:line="460" w:lineRule="exact"/>
        <w:ind w:firstLine="480" w:firstLineChars="200"/>
        <w:jc w:val="left"/>
        <w:rPr>
          <w:rFonts w:hint="eastAsia" w:cs="宋体" w:asciiTheme="minorEastAsia" w:hAnsiTheme="minorEastAsia"/>
          <w:kern w:val="0"/>
          <w:sz w:val="24"/>
          <w:szCs w:val="24"/>
          <w:highlight w:val="none"/>
        </w:rPr>
      </w:pPr>
    </w:p>
    <w:p>
      <w:pPr>
        <w:spacing w:line="460" w:lineRule="exact"/>
        <w:rPr>
          <w:rFonts w:asciiTheme="minorEastAsia" w:hAnsiTheme="minorEastAsia"/>
          <w:sz w:val="24"/>
          <w:szCs w:val="24"/>
        </w:rPr>
      </w:pPr>
    </w:p>
    <w:p>
      <w:pPr>
        <w:pStyle w:val="4"/>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spacing w:before="0" w:beforeAutospacing="0" w:afterAutospacing="0" w:line="360" w:lineRule="auto"/>
        <w:ind w:left="0" w:leftChars="0" w:firstLine="0" w:firstLineChars="0"/>
        <w:jc w:val="left"/>
        <w:textAlignment w:val="auto"/>
        <w:rPr>
          <w:rFonts w:hint="eastAsia"/>
          <w:b/>
          <w:bCs/>
          <w:sz w:val="28"/>
          <w:szCs w:val="28"/>
        </w:rPr>
      </w:pPr>
      <w:r>
        <w:rPr>
          <w:rFonts w:hint="eastAsia" w:ascii="宋体" w:hAnsi="宋体" w:eastAsia="宋体" w:cs="宋体"/>
          <w:b/>
          <w:bCs/>
          <w:i w:val="0"/>
          <w:caps w:val="0"/>
          <w:color w:val="212529"/>
          <w:spacing w:val="0"/>
          <w:sz w:val="28"/>
          <w:szCs w:val="28"/>
          <w:shd w:val="clear" w:fill="FFFFFF"/>
          <w:lang w:val="en-US" w:eastAsia="zh-CN"/>
        </w:rPr>
        <w:t>公司组织架构</w:t>
      </w:r>
    </w:p>
    <w:p>
      <w:pPr>
        <w:spacing w:line="360" w:lineRule="auto"/>
        <w:rPr>
          <w:szCs w:val="30"/>
        </w:rPr>
      </w:pPr>
      <w:r>
        <w:rPr>
          <w:rFonts w:hint="eastAsia"/>
          <w:szCs w:val="30"/>
        </w:rPr>
        <mc:AlternateContent>
          <mc:Choice Requires="wps">
            <w:drawing>
              <wp:anchor distT="0" distB="0" distL="114300" distR="114300" simplePos="0" relativeHeight="251795456" behindDoc="0" locked="0" layoutInCell="1" allowOverlap="1">
                <wp:simplePos x="0" y="0"/>
                <wp:positionH relativeFrom="column">
                  <wp:posOffset>1771015</wp:posOffset>
                </wp:positionH>
                <wp:positionV relativeFrom="paragraph">
                  <wp:posOffset>211455</wp:posOffset>
                </wp:positionV>
                <wp:extent cx="858520" cy="299085"/>
                <wp:effectExtent l="4445" t="5080" r="13335" b="19685"/>
                <wp:wrapNone/>
                <wp:docPr id="20" name="文本框 20"/>
                <wp:cNvGraphicFramePr/>
                <a:graphic xmlns:a="http://schemas.openxmlformats.org/drawingml/2006/main">
                  <a:graphicData uri="http://schemas.microsoft.com/office/word/2010/wordprocessingShape">
                    <wps:wsp>
                      <wps:cNvSpPr txBox="1"/>
                      <wps:spPr>
                        <a:xfrm>
                          <a:off x="0" y="0"/>
                          <a:ext cx="85852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总经理</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139.45pt;margin-top:16.65pt;height:23.55pt;width:67.6pt;z-index:251795456;mso-width-relative:margin;mso-height-relative:margin;mso-height-percent:200;" fillcolor="#FFFFFF" filled="t" stroked="t" coordsize="21600,21600" o:gfxdata="UEsDBAoAAAAAAIdO4kAAAAAAAAAAAAAAAAAEAAAAZHJzL1BLAwQUAAAACACHTuJAWOXSEtgAAAAJ&#10;AQAADwAAAGRycy9kb3ducmV2LnhtbE2Py07DMBBF90j8gzVIbCrqJG0aGjKpRKWuWDWUvRsPSUQ8&#10;Drb7+nvMCpajObr33GpzNaM4k/ODZYR0noAgbq0euEM4vO+enkH4oFir0TIh3MjDpr6/q1Sp7YX3&#10;dG5CJ2II+1Ih9CFMpZS+7ckoP7cTcfx9WmdUiKfrpHbqEsPNKLMkWUmjBo4NvZpo21P71ZwMwuq7&#10;WczePvSM97fdq2tNrreHHPHxIU1eQAS6hj8YfvWjOtTR6WhPrL0YERbLdB1RhCyPEyKwLIoUxBGh&#10;yNYg60r+X1D/AFBLAwQUAAAACACHTuJAmvu7UxUCAABRBAAADgAAAGRycy9lMm9Eb2MueG1srVTN&#10;jtMwEL4j8Q6W7zRppaI2aroCSrkgQNrlAVzbSSz5Tx63SV8A3oATF+481z4HY6fb7i4ceiCHZDz+&#10;/M3MN+OsbgajyUEGUM7WdDopKZGWO6FsW9Ovd9tXC0ogMiuYdlbW9CiB3qxfvlj1vpIz1zktZCBI&#10;YqHqfU27GH1VFMA7aRhMnJcWNxsXDIu4DG0hAuuR3ehiVpavi94F4YPjEgC9m3GTnhjDNYSuaRSX&#10;G8f3Rto4sgapWcSSoFMe6Dpn2zSSx89NAzISXVOsNOY3BkF7l97FesWqNjDfKX5KgV2TwrOaDFMW&#10;g56pNiwysg/qLyqjeHDgmjjhzhRjIVkRrGJaPtPmtmNe5lpQavBn0eH/0fJPhy+BKFHTGUpimcGO&#10;3//4fv/z9/2vbwR9KFDvoULcrUdkHN66AcfmwQ/oTHUPTTDpixUR3Eeu41leOUTC0bmYL+YpCset&#10;2XJZLuaJpbgc9gHiB+kMSUZNA3Yvi8oOHyGO0AdIigVOK7FVWudFaHfvdCAHhp3e5ufE/gSmLelr&#10;upzP5pgHw/FtcGzQNB4lANvmeE9OwGPiMj//Ik6JbRh0YwKZIcFYZVSUIVudZOK9FSQePaps8XbR&#10;lIyRghIt8TImKyMjU/oaJGqnLUqYOjR2Illx2A1Ik8ydE0fs2t4H1XYo6XSsz7/ZR7dVWdML7ESE&#10;k5a7croVaZQfrzPq8idY/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Y5dIS2AAAAAkBAAAPAAAA&#10;AAAAAAEAIAAAACIAAABkcnMvZG93bnJldi54bWxQSwECFAAUAAAACACHTuJAmvu7UxUCAABRBAAA&#10;DgAAAAAAAAABACAAAAAnAQAAZHJzL2Uyb0RvYy54bWxQSwUGAAAAAAYABgBZAQAArgUAAAAA&#10;">
                <v:fill on="t" focussize="0,0"/>
                <v:stroke color="#000000" joinstyle="miter"/>
                <v:imagedata o:title=""/>
                <o:lock v:ext="edit" aspectratio="f"/>
                <v:textbox style="mso-fit-shape-to-text:t;">
                  <w:txbxContent>
                    <w:p>
                      <w:pPr>
                        <w:jc w:val="center"/>
                        <w:rPr>
                          <w:sz w:val="24"/>
                        </w:rPr>
                      </w:pPr>
                      <w:r>
                        <w:rPr>
                          <w:rFonts w:hint="eastAsia"/>
                          <w:sz w:val="24"/>
                        </w:rPr>
                        <w:t>总经理</w:t>
                      </w:r>
                    </w:p>
                  </w:txbxContent>
                </v:textbox>
              </v:shape>
            </w:pict>
          </mc:Fallback>
        </mc:AlternateContent>
      </w:r>
    </w:p>
    <w:p>
      <w:pPr>
        <w:spacing w:line="360" w:lineRule="auto"/>
        <w:rPr>
          <w:szCs w:val="30"/>
        </w:rPr>
      </w:pPr>
      <w:r>
        <w:rPr>
          <w:szCs w:val="30"/>
        </w:rPr>
        <mc:AlternateContent>
          <mc:Choice Requires="wps">
            <w:drawing>
              <wp:anchor distT="0" distB="0" distL="114300" distR="114300" simplePos="0" relativeHeight="251813888" behindDoc="0" locked="0" layoutInCell="1" allowOverlap="1">
                <wp:simplePos x="0" y="0"/>
                <wp:positionH relativeFrom="column">
                  <wp:posOffset>2194560</wp:posOffset>
                </wp:positionH>
                <wp:positionV relativeFrom="paragraph">
                  <wp:posOffset>259715</wp:posOffset>
                </wp:positionV>
                <wp:extent cx="0" cy="890905"/>
                <wp:effectExtent l="4445" t="0" r="14605" b="4445"/>
                <wp:wrapNone/>
                <wp:docPr id="17" name="直接箭头连接符 17"/>
                <wp:cNvGraphicFramePr/>
                <a:graphic xmlns:a="http://schemas.openxmlformats.org/drawingml/2006/main">
                  <a:graphicData uri="http://schemas.microsoft.com/office/word/2010/wordprocessingShape">
                    <wps:wsp>
                      <wps:cNvCnPr/>
                      <wps:spPr>
                        <a:xfrm>
                          <a:off x="0" y="0"/>
                          <a:ext cx="0" cy="8909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72.8pt;margin-top:20.45pt;height:70.15pt;width:0pt;z-index:251813888;mso-width-relative:page;mso-height-relative:page;" o:connectortype="straight" filled="f" stroked="t" coordsize="21600,21600" o:gfxdata="UEsDBAoAAAAAAIdO4kAAAAAAAAAAAAAAAAAEAAAAZHJzL1BLAwQUAAAACACHTuJAWjI/INgAAAAK&#10;AQAADwAAAGRycy9kb3ducmV2LnhtbE2Py07DMBBF90j8gzVIbBC1w6OlIU5VkLpopS5aYO/EQ2zh&#10;R4idtvw9g1jAbh5Hd85Ui5N37IBDsjFIKCYCGIY2ahs6Ca8vq+sHYCmroJWLASV8YYJFfX5WqVLH&#10;Y9jhYZ87RiEhlUqCybkvOU+tQa/SJPYYaPceB68ytUPH9aCOFO4dvxFiyr2ygS4Y1eOzwfZjP3oJ&#10;23XxtGyMXW92n3Z7v1q6sbt6k/LyohCPwDKe8h8MP/qkDjU5NXEMOjEn4XY+nxJKhbgDRsDvoCFy&#10;JmbA64r/f6H+BlBLAwQUAAAACACHTuJAoC90lfsBAADtAwAADgAAAGRycy9lMm9Eb2MueG1srVPN&#10;jtMwEL4j8Q6W7zRppcI2arqHluWCoBLwAK7tJJb8J4+3aV+CF0DiBJyA0955Glgeg7ETurBceiAH&#10;Zzye+Wa+z+Pl5cFospcBlLM1nU5KSqTlTijb1vTN66tHF5RAZFYw7ays6VECvVw9fLDsfSVnrnNa&#10;yEAQxELV+5p2MfqqKIB30jCYOC8tHjYuGBZxG9pCBNYjutHFrCwfF70LwgfHJQB6N8MhHRHDOYCu&#10;aRSXG8evjbRxQA1Ss4iUoFMe6Cp32zSSx5dNAzISXVNkGvOKRdDepbVYLVnVBuY7xccW2Dkt3ONk&#10;mLJY9AS1YZGR66D+gTKKBweuiRPuTDEQyYogi2l5T5tXHfMyc0GpwZ9Eh/8Hy1/st4EogZPwhBLL&#10;DN747bubH28/3n798v3Dzc9v75P9+RPBcxSr91Bhztpuw7gDvw2J+aEJJv2REzlkgY8ngeUhEj44&#10;OXovFuWinCe44i7PB4jPpDMkGTWFGJhqu7h21uItujDN+rL9c4hD4u+EVFRb0td0MZ/NKeEMp7LB&#10;aUDTeGQGts254LQSV0rrlAGh3a11IHuWJiN/Y0N/haUiGwbdEJePUhirOsnEUytIPHqUzOJToakF&#10;IwUlWuLLSlaOjEzpcyJRC21RkiTxIGqydk4cs9bZj1OQRRsnNo3Zn/ucffdKV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jI/INgAAAAKAQAADwAAAAAAAAABACAAAAAiAAAAZHJzL2Rvd25yZXYu&#10;eG1sUEsBAhQAFAAAAAgAh07iQKAvdJX7AQAA7QMAAA4AAAAAAAAAAQAgAAAAJwEAAGRycy9lMm9E&#10;b2MueG1sUEsFBgAAAAAGAAYAWQEAAJQFAAAAAA==&#10;">
                <v:fill on="f" focussize="0,0"/>
                <v:stroke color="#000000" joinstyle="round"/>
                <v:imagedata o:title=""/>
                <o:lock v:ext="edit" aspectratio="f"/>
              </v:shape>
            </w:pict>
          </mc:Fallback>
        </mc:AlternateContent>
      </w:r>
    </w:p>
    <w:p>
      <w:pPr>
        <w:spacing w:line="360" w:lineRule="auto"/>
        <w:rPr>
          <w:szCs w:val="30"/>
        </w:rPr>
      </w:pPr>
      <w:r>
        <w:rPr>
          <w:szCs w:val="30"/>
        </w:rPr>
        <mc:AlternateContent>
          <mc:Choice Requires="wps">
            <w:drawing>
              <wp:anchor distT="0" distB="0" distL="114300" distR="114300" simplePos="0" relativeHeight="251814912" behindDoc="0" locked="0" layoutInCell="1" allowOverlap="1">
                <wp:simplePos x="0" y="0"/>
                <wp:positionH relativeFrom="column">
                  <wp:posOffset>2708910</wp:posOffset>
                </wp:positionH>
                <wp:positionV relativeFrom="paragraph">
                  <wp:posOffset>241300</wp:posOffset>
                </wp:positionV>
                <wp:extent cx="1291590" cy="299085"/>
                <wp:effectExtent l="4445" t="5080" r="18415" b="19685"/>
                <wp:wrapNone/>
                <wp:docPr id="13" name="文本框 13"/>
                <wp:cNvGraphicFramePr/>
                <a:graphic xmlns:a="http://schemas.openxmlformats.org/drawingml/2006/main">
                  <a:graphicData uri="http://schemas.microsoft.com/office/word/2010/wordprocessingShape">
                    <wps:wsp>
                      <wps:cNvSpPr txBox="1"/>
                      <wps:spPr>
                        <a:xfrm>
                          <a:off x="0" y="0"/>
                          <a:ext cx="129159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公正性委员会</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213.3pt;margin-top:19pt;height:23.55pt;width:101.7pt;z-index:251814912;mso-width-relative:margin;mso-height-relative:margin;mso-height-percent:200;" fillcolor="#FFFFFF" filled="t" stroked="t" coordsize="21600,21600" o:gfxdata="UEsDBAoAAAAAAIdO4kAAAAAAAAAAAAAAAAAEAAAAZHJzL1BLAwQUAAAACACHTuJAW/mxcNcAAAAJ&#10;AQAADwAAAGRycy9kb3ducmV2LnhtbE2PTU/DMAyG70j8h8hIXCaWltJsK00nMWknTivjnjVeW9E4&#10;pcm+/j3mBDdbfvT6ecv11Q3ijFPoPWlI5wkIpMbbnloN+4/t0xJEiIasGTyhhhsGWFf3d6UprL/Q&#10;Ds91bAWHUCiMhi7GsZAyNB06E+Z+ROLb0U/ORF6nVtrJXDjcDfI5SZR0pif+0JkRNx02X/XJaVDf&#10;dTZ7/7Qz2t22b1PjcrvZ51o/PqTJK4iI1/gHw68+q0PFTgd/IhvEoOFloVJGNWQqB8GAWqx4OGhY&#10;ZgpkVcr/DaofUEsDBBQAAAAIAIdO4kDywKw1FQIAAFIEAAAOAAAAZHJzL2Uyb0RvYy54bWytVM2O&#10;0zAQviPxDpbvNGlR0TZqugJKuSBAWngA13YSS/6Tx23SF4A34MSFO8/V52DsdNvdhUMP+OCMPZ8/&#10;z3wzzvJ2MJrsZQDlbE2nk5ISabkTyrY1/fpl8+KGEojMCqadlTU9SKC3q+fPlr2v5Mx1TgsZCJJY&#10;qHpf0y5GXxUF8E4aBhPnpUVn44JhEZehLURgPbIbXczK8lXRuyB8cFwC4O56dNITY7iG0DWN4nLt&#10;+M5IG0fWIDWLmBJ0ygNd5WibRvL4qWlARqJripnGPOMlaG/TXKyWrGoD853ipxDYNSE8yckwZfHS&#10;M9WaRUZ2Qf1FZRQPDlwTJ9yZYkwkK4JZTMsn2tx1zMucC0oN/iw6/D9a/nH/ORAlsBNeUmKZwYof&#10;f3w//vx9/PWN4B4K1HuoEHfnERmHN25A8P0+4GbKe2iCSV/MiKAf5T2c5ZVDJDwdmi2m8wW6OPpm&#10;i0V5M080xeW0DxDfS2dIMmoasHxZVbb/AHGE3kPSZeC0EhuldV6EdvtWB7JnWOpNHif2RzBtSV/T&#10;xXw2xzgY9m+DfYOm8agB2Dbf9+gEPCQu8/gXcQpszaAbA8gMCcYqo6IM2eokE++sIPHgUWaLz4um&#10;YIwUlGiJrzFZGRmZ0tcgUTttUcJUorEUyYrDdkCaZG6dOGDZdj6otkNJp2N+/vUuuo3Kml5gJyJs&#10;tVyV07NIvfxwnVGXX8Hq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v5sXDXAAAACQEAAA8AAAAA&#10;AAAAAQAgAAAAIgAAAGRycy9kb3ducmV2LnhtbFBLAQIUABQAAAAIAIdO4kDywKw1FQIAAFIEAAAO&#10;AAAAAAAAAAEAIAAAACYBAABkcnMvZTJvRG9jLnhtbFBLBQYAAAAABgAGAFkBAACtBQAAAAA=&#10;">
                <v:fill on="t" focussize="0,0"/>
                <v:stroke color="#000000" joinstyle="miter"/>
                <v:imagedata o:title=""/>
                <o:lock v:ext="edit" aspectratio="f"/>
                <v:textbox style="mso-fit-shape-to-text:t;">
                  <w:txbxContent>
                    <w:p>
                      <w:pPr>
                        <w:jc w:val="center"/>
                        <w:rPr>
                          <w:sz w:val="24"/>
                        </w:rPr>
                      </w:pPr>
                      <w:r>
                        <w:rPr>
                          <w:rFonts w:hint="eastAsia"/>
                          <w:sz w:val="24"/>
                        </w:rPr>
                        <w:t>公正性委员会</w:t>
                      </w:r>
                    </w:p>
                  </w:txbxContent>
                </v:textbox>
              </v:shape>
            </w:pict>
          </mc:Fallback>
        </mc:AlternateContent>
      </w:r>
      <w:r>
        <w:rPr>
          <w:szCs w:val="30"/>
        </w:rPr>
        <mc:AlternateContent>
          <mc:Choice Requires="wps">
            <w:drawing>
              <wp:anchor distT="0" distB="0" distL="114300" distR="114300" simplePos="0" relativeHeight="251817984" behindDoc="0" locked="0" layoutInCell="1" allowOverlap="1">
                <wp:simplePos x="0" y="0"/>
                <wp:positionH relativeFrom="column">
                  <wp:posOffset>589915</wp:posOffset>
                </wp:positionH>
                <wp:positionV relativeFrom="paragraph">
                  <wp:posOffset>236220</wp:posOffset>
                </wp:positionV>
                <wp:extent cx="1056640" cy="299085"/>
                <wp:effectExtent l="4445" t="5080" r="5715" b="19685"/>
                <wp:wrapNone/>
                <wp:docPr id="14" name="文本框 14"/>
                <wp:cNvGraphicFramePr/>
                <a:graphic xmlns:a="http://schemas.openxmlformats.org/drawingml/2006/main">
                  <a:graphicData uri="http://schemas.microsoft.com/office/word/2010/wordprocessingShape">
                    <wps:wsp>
                      <wps:cNvSpPr txBox="1"/>
                      <wps:spPr>
                        <a:xfrm>
                          <a:off x="0" y="0"/>
                          <a:ext cx="105664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管理者代表</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46.45pt;margin-top:18.6pt;height:23.55pt;width:83.2pt;z-index:251817984;mso-width-relative:margin;mso-height-relative:margin;mso-height-percent:200;" fillcolor="#FFFFFF" filled="t" stroked="t" coordsize="21600,21600" o:gfxdata="UEsDBAoAAAAAAIdO4kAAAAAAAAAAAAAAAAAEAAAAZHJzL1BLAwQUAAAACACHTuJAkBtCe9YAAAAJ&#10;AQAADwAAAGRycy9kb3ducmV2LnhtbE2Py07DMBBF90j8gzVIbCrqhOAqhDiVqNQVq4ayd+MhiYjH&#10;wXZff8+wguXVHN05t15f3CROGOLoSUO+zEAgdd6O1GvYv28fShAxGbJm8oQarhhh3dze1Kay/kw7&#10;PLWpF1xCsTIahpTmSsrYDehMXPoZiW+fPjiTOIZe2mDOXO4m+ZhlK+nMSPxhMDNuBuy+2qPTsPpu&#10;i8Xbh13Q7rp9DZ1TdrNXWt/f5dkLiISX9AfDrz6rQ8NOB38kG8XE+ek5Z1RDUfImBopcKRAHDaXK&#10;QTa1/L+g+QFQSwMEFAAAAAgAh07iQEz6A+QWAgAAUgQAAA4AAABkcnMvZTJvRG9jLnhtbK1UzY7T&#10;MBC+I/EOlu80abWttlHTFVDKBQHSwgO4jpNY8p88bpO+ALwBJy7cea4+B2Mn2+4uHHrAB2fs+fx5&#10;5ptxVne9VuQgPEhrSjqd5JQIw20lTVPSr1+2r24pgcBMxZQ1oqRHAfRu/fLFqnOFmNnWqkp4giQG&#10;is6VtA3BFVkGvBWawcQ6YdBZW69ZwKVvssqzDtm1ymZ5vsg66yvnLRcAuLsZnHRk9NcQ2rqWXGws&#10;32thwsDqhWIBU4JWOqDrFG1dCx4+1TWIQFRJMdOQZrwE7V2cs/WKFY1nrpV8DIFdE8KznDSTBi89&#10;U21YYGTv5V9UWnJvwdZhwq3OhkSSIpjFNH+mzX3LnEi5oNTgzqLD/6PlHw+fPZEVdsINJYZprPjp&#10;x/fTz9+nX98I7qFAnYMCcfcOkaF/Y3sEP+wDbsa8+9rr+MWMCPpR3uNZXtEHwuOhfL5Y3KCLo2+2&#10;XOa380iTXU47D+G9sJpEo6Qey5dUZYcPEAboAyReBlbJaiuVSgvf7N4qTw4MS71NY2R/AlOGdCVd&#10;zmdzjINh/9bYN2hqhxqAadJ9T07AY+I8jX8Rx8A2DNohgMQQYazQMgifrFaw6p2pSDg6lNng86Ix&#10;GC0qSpTA1xithAxMqmuQqJ0yKGEs0VCKaIV+1yNNNHe2OmLZ9s7LpkVJp0N+7vU+2K1Mml5gIxG2&#10;WqrK+CxiLz9eJ9TlV7D+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AbQnvWAAAACQEAAA8AAAAA&#10;AAAAAQAgAAAAIgAAAGRycy9kb3ducmV2LnhtbFBLAQIUABQAAAAIAIdO4kBM+gPkFgIAAFIEAAAO&#10;AAAAAAAAAAEAIAAAACUBAABkcnMvZTJvRG9jLnhtbFBLBQYAAAAABgAGAFkBAACtBQAAAAA=&#10;">
                <v:fill on="t" focussize="0,0"/>
                <v:stroke color="#000000" joinstyle="miter"/>
                <v:imagedata o:title=""/>
                <o:lock v:ext="edit" aspectratio="f"/>
                <v:textbox style="mso-fit-shape-to-text:t;">
                  <w:txbxContent>
                    <w:p>
                      <w:pPr>
                        <w:jc w:val="center"/>
                        <w:rPr>
                          <w:sz w:val="24"/>
                        </w:rPr>
                      </w:pPr>
                      <w:r>
                        <w:rPr>
                          <w:rFonts w:hint="eastAsia"/>
                          <w:sz w:val="24"/>
                        </w:rPr>
                        <w:t>管理者代表</w:t>
                      </w:r>
                    </w:p>
                  </w:txbxContent>
                </v:textbox>
              </v:shape>
            </w:pict>
          </mc:Fallback>
        </mc:AlternateContent>
      </w:r>
    </w:p>
    <w:p>
      <w:pPr>
        <w:spacing w:line="360" w:lineRule="auto"/>
        <w:rPr>
          <w:szCs w:val="30"/>
        </w:rPr>
      </w:pPr>
      <w:r>
        <w:rPr>
          <w:szCs w:val="30"/>
        </w:rPr>
        <mc:AlternateContent>
          <mc:Choice Requires="wps">
            <w:drawing>
              <wp:anchor distT="0" distB="0" distL="114300" distR="114300" simplePos="0" relativeHeight="251815936" behindDoc="0" locked="0" layoutInCell="1" allowOverlap="1">
                <wp:simplePos x="0" y="0"/>
                <wp:positionH relativeFrom="column">
                  <wp:posOffset>2216150</wp:posOffset>
                </wp:positionH>
                <wp:positionV relativeFrom="paragraph">
                  <wp:posOffset>90805</wp:posOffset>
                </wp:positionV>
                <wp:extent cx="486410" cy="0"/>
                <wp:effectExtent l="0" t="0" r="0" b="0"/>
                <wp:wrapNone/>
                <wp:docPr id="15" name="直接箭头连接符 15"/>
                <wp:cNvGraphicFramePr/>
                <a:graphic xmlns:a="http://schemas.openxmlformats.org/drawingml/2006/main">
                  <a:graphicData uri="http://schemas.microsoft.com/office/word/2010/wordprocessingShape">
                    <wps:wsp>
                      <wps:cNvCnPr/>
                      <wps:spPr>
                        <a:xfrm>
                          <a:off x="0" y="0"/>
                          <a:ext cx="4864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74.5pt;margin-top:7.15pt;height:0pt;width:38.3pt;z-index:251815936;mso-width-relative:page;mso-height-relative:page;" o:connectortype="straight" filled="f" stroked="t" coordsize="21600,21600" o:gfxdata="UEsDBAoAAAAAAIdO4kAAAAAAAAAAAAAAAAAEAAAAZHJzL1BLAwQUAAAACACHTuJA5saLvNkAAAAJ&#10;AQAADwAAAGRycy9kb3ducmV2LnhtbE2PwU7DMBBE70j8g7VIXBB1QkoLIU5VkHooUg8t7d2Jl9jC&#10;XofYacvfY8QBjjszmn1TLc7OsiMOwXgSkE8yYEitV4Y6Afu31e0DsBAlKWk9oYAvDLCoLy8qWSp/&#10;oi0ed7FjqYRCKQXoGPuS89BqdDJMfI+UvHc/OBnTOXRcDfKUyp3ld1k2404aSh+07PFFY/uxG52A&#10;zTp/XjbarF+3n2Zzv1rasbs5CHF9lWdPwCKe418YfvATOtSJqfEjqcCsgOJxnrbEZEwLYCkwnRcz&#10;YM2vwOuK/19QfwNQSwMEFAAAAAgAh07iQEYwqTX9AQAA7QMAAA4AAABkcnMvZTJvRG9jLnhtbK1T&#10;zY7TMBC+I/EOlu80bbW7WqKme2hZLggqAQ8wdZzEkv/k8TbtS/ACSJyAE3DaO08Dy2MwdrrdHy49&#10;kEMy9ni+me/L59nF1mi2kQGVsxWfjMacSStcrWxb8ffvLp+dc4YRbA3aWVnxnUR+MX/6ZNb7Uk5d&#10;53QtAyMQi2XvK97F6MuiQNFJAzhyXlpKNi4YiLQMbVEH6And6GI6Hp8VvQu1D05IRNpdDkm+RwzH&#10;ALqmUUIunbgy0sYBNUgNkShhpzzyeZ62aaSIb5oGZWS64sQ05jc1oXid3sV8BmUbwHdK7EeAY0Z4&#10;xMmAstT0ALWECOwqqH+gjBLBoWviSDhTDESyIsRiMn6kzdsOvMxcSGr0B9Hx/8GK15tVYKomJ5xy&#10;ZsHQH7/5eP37w5ebH99/fb7+8/NTir99ZZQnsXqPJdUs7CrsV+hXITHfNsGkL3Fi2yzw7iCw3EYm&#10;aPPk/OxkQtKL21RxV+cDxpfSGZaCimMMoNouLpy19BddmGR9YfMKI3WmwtuC1FRb1lf8+emUSAgg&#10;VzbkBgqNJ2Zo21yLTqv6UmmdKjC064UObAPJGflJ/Aj3wbHUZAnYDedyavBMJ6F+YWsWd54ks3RV&#10;eBrByJozLelmpYgAoYyg9DEnqbW2NEGSeBA1RWtX77LWeZ9ckGfcOzbZ7P46V9/d0vl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saLvNkAAAAJAQAADwAAAAAAAAABACAAAAAiAAAAZHJzL2Rvd25y&#10;ZXYueG1sUEsBAhQAFAAAAAgAh07iQEYwqTX9AQAA7QMAAA4AAAAAAAAAAQAgAAAAKAEAAGRycy9l&#10;Mm9Eb2MueG1sUEsFBgAAAAAGAAYAWQEAAJcFAAAAAA==&#10;">
                <v:fill on="f" focussize="0,0"/>
                <v:stroke color="#000000" joinstyle="round"/>
                <v:imagedata o:title=""/>
                <o:lock v:ext="edit" aspectratio="f"/>
              </v:shape>
            </w:pict>
          </mc:Fallback>
        </mc:AlternateContent>
      </w:r>
      <w:r>
        <w:rPr>
          <w:szCs w:val="30"/>
        </w:rPr>
        <mc:AlternateContent>
          <mc:Choice Requires="wps">
            <w:drawing>
              <wp:anchor distT="0" distB="0" distL="114300" distR="114300" simplePos="0" relativeHeight="251816960" behindDoc="0" locked="0" layoutInCell="1" allowOverlap="1">
                <wp:simplePos x="0" y="0"/>
                <wp:positionH relativeFrom="column">
                  <wp:posOffset>1659255</wp:posOffset>
                </wp:positionH>
                <wp:positionV relativeFrom="paragraph">
                  <wp:posOffset>81280</wp:posOffset>
                </wp:positionV>
                <wp:extent cx="486410" cy="0"/>
                <wp:effectExtent l="0" t="0" r="0" b="0"/>
                <wp:wrapNone/>
                <wp:docPr id="16" name="直接箭头连接符 16"/>
                <wp:cNvGraphicFramePr/>
                <a:graphic xmlns:a="http://schemas.openxmlformats.org/drawingml/2006/main">
                  <a:graphicData uri="http://schemas.microsoft.com/office/word/2010/wordprocessingShape">
                    <wps:wsp>
                      <wps:cNvCnPr/>
                      <wps:spPr>
                        <a:xfrm>
                          <a:off x="0" y="0"/>
                          <a:ext cx="4864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30.65pt;margin-top:6.4pt;height:0pt;width:38.3pt;z-index:251816960;mso-width-relative:page;mso-height-relative:page;" o:connectortype="straight" filled="f" stroked="t" coordsize="21600,21600" o:gfxdata="UEsDBAoAAAAAAIdO4kAAAAAAAAAAAAAAAAAEAAAAZHJzL1BLAwQUAAAACACHTuJALrcsWtgAAAAJ&#10;AQAADwAAAGRycy9kb3ducmV2LnhtbE2PwU7DMBBE70j8g7VIXFDrpAHUhjhVQeqhSD20lLsTm9jC&#10;XofYacvfs6gHOO7M0+xMtTx7x456iDaggHyaAdPYBmWxE3B4W0/mwGKSqKQLqAV86wjL+vqqkqUK&#10;J9zp4z51jEIwllKASakvOY+t0V7Gaeg1kvcRBi8TnUPH1SBPFO4dn2XZI/fSIn0wstcvRref+9EL&#10;2G7y51Vj7OZ192W3D+uVG7u7dyFub/LsCVjS5/QHw299qg41dWrCiCoyJ6DI5wWhZMxoAgHF4n4B&#10;rLkIvK74/wX1D1BLAwQUAAAACACHTuJA7Oh0Sv0BAADtAwAADgAAAGRycy9lMm9Eb2MueG1srVPN&#10;jtMwEL4j8Q6W7zRttVstUdM9tCwXBJWAB5g6TmLJf/J4m/YleAEkTsAJOO2dp4HlMRg73S4slx7I&#10;IRl7PN/M9+Xz/HJnNNvKgMrZik9GY86kFa5Wtq342zdXTy44wwi2Bu2srPheIr9cPH40730pp65z&#10;upaBEYjFsvcV72L0ZVGg6KQBHDkvLSUbFwxEWoa2qAP0hG50MR2PZ0XvQu2DExKRdldDkh8QwymA&#10;rmmUkCsnro20cUANUkMkStgpj3yRp20aKeKrpkEZma44MY35TU0o3qR3sZhD2QbwnRKHEeCUER5w&#10;MqAsNT1CrSACuw7qHyijRHDomjgSzhQDkawIsZiMH2jzugMvMxeSGv1RdPx/sOLldh2YqskJM84s&#10;GPrjt+9vfr77dPvt64+PN7++f0jxl8+M8iRW77GkmqVdh8MK/Tok5rsmmPQlTmyXBd4fBZa7yARt&#10;nl3MziYkvbhLFfd1PmB8Lp1hKag4xgCq7eLSWUt/0YVJ1he2LzBSZyq8K0hNtWV9xZ+eT88JHMiV&#10;DbmBQuOJGdo216LTqr5SWqcKDO1mqQPbQnJGfhI/wv3rWGqyAuyGczk1eKaTUD+zNYt7T5JZuio8&#10;jWBkzZmWdLNSRIBQRlD6lJPUWluaIEk8iJqijav3Weu8Ty7IMx4cm2z25zpX39/Sx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utyxa2AAAAAkBAAAPAAAAAAAAAAEAIAAAACIAAABkcnMvZG93bnJl&#10;di54bWxQSwECFAAUAAAACACHTuJA7Oh0Sv0BAADtAwAADgAAAAAAAAABACAAAAAnAQAAZHJzL2Uy&#10;b0RvYy54bWxQSwUGAAAAAAYABgBZAQAAlgUAAAAA&#10;">
                <v:fill on="f" focussize="0,0"/>
                <v:stroke color="#000000" joinstyle="round"/>
                <v:imagedata o:title=""/>
                <o:lock v:ext="edit" aspectratio="f"/>
              </v:shape>
            </w:pict>
          </mc:Fallback>
        </mc:AlternateContent>
      </w:r>
    </w:p>
    <w:p>
      <w:pPr>
        <w:spacing w:line="360" w:lineRule="auto"/>
        <w:rPr>
          <w:szCs w:val="30"/>
        </w:rPr>
      </w:pPr>
      <w:r>
        <w:rPr>
          <w:szCs w:val="30"/>
        </w:rPr>
        <mc:AlternateContent>
          <mc:Choice Requires="wps">
            <w:drawing>
              <wp:anchor distT="0" distB="0" distL="114300" distR="114300" simplePos="0" relativeHeight="251821056" behindDoc="0" locked="0" layoutInCell="1" allowOverlap="1">
                <wp:simplePos x="0" y="0"/>
                <wp:positionH relativeFrom="column">
                  <wp:posOffset>3564890</wp:posOffset>
                </wp:positionH>
                <wp:positionV relativeFrom="paragraph">
                  <wp:posOffset>259080</wp:posOffset>
                </wp:positionV>
                <wp:extent cx="0" cy="394335"/>
                <wp:effectExtent l="4445" t="0" r="14605" b="5715"/>
                <wp:wrapNone/>
                <wp:docPr id="12" name="直接箭头连接符 12"/>
                <wp:cNvGraphicFramePr/>
                <a:graphic xmlns:a="http://schemas.openxmlformats.org/drawingml/2006/main">
                  <a:graphicData uri="http://schemas.microsoft.com/office/word/2010/wordprocessingShape">
                    <wps:wsp>
                      <wps:cNvCnPr/>
                      <wps:spPr>
                        <a:xfrm>
                          <a:off x="0" y="0"/>
                          <a:ext cx="0" cy="3943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80.7pt;margin-top:20.4pt;height:31.05pt;width:0pt;z-index:251821056;mso-width-relative:page;mso-height-relative:page;" o:connectortype="straight" filled="f" stroked="t" coordsize="21600,21600" o:gfxdata="UEsDBAoAAAAAAIdO4kAAAAAAAAAAAAAAAAAEAAAAZHJzL1BLAwQUAAAACACHTuJAkzaqGdYAAAAI&#10;AQAADwAAAGRycy9kb3ducmV2LnhtbE2PMU/DMBSEdyT+g/WQWBB1jKCQEKcqSB2K1KEFdid+xBb2&#10;c4idtvx7jDrAeLrT3Xf14ugd2+MYbSAJYlYAQ+qCttRLeHtdXT8Ai0mRVi4QSvjGCIvm/KxWlQ4H&#10;2uJ+l3qWSyhWSoJJaag4j51Br+IsDEjZ+wijVynLsed6VIdc7h2/KYo598pSXjBqwGeD3edu8hI2&#10;a/G0bI1dv2y/7OZutXRTf/Uu5eWFKB6BJTymvzD84md0aDJTGybSkTkJ8/K2zFEJZb6U/ZNuJdwL&#10;Abyp+f8DzQ9QSwMEFAAAAAgAh07iQGkLmNH7AQAA7QMAAA4AAABkcnMvZTJvRG9jLnhtbK1TS44T&#10;MRDdI3EHy3vS+RDEtNKZRcKwQTAScICK291tyT+5POnkElwAiRWwglnNntPAcAzK7pCBYZMFvXCX&#10;y1Wv6j2XF+c7o9lWBlTOVnwyGnMmrXC1sm3F3765ePSUM4xga9DOyorvJfLz5cMHi96Xcuo6p2sZ&#10;GIFYLHtf8S5GXxYFik4awJHz0tJh44KBSNvQFnWAntCNLqbj8ZOid6H2wQmJSN71cMgPiOEUQNc0&#10;Ssi1E1dG2jigBqkhEiXslEe+zN02jRTxVdOgjExXnJjGvFIRsjdpLZYLKNsAvlPi0AKc0sI9TgaU&#10;paJHqDVEYFdB/QNllAgOXRNHwpliIJIVIRaT8T1tXnfgZeZCUqM/io7/D1a83F4GpmqahClnFgzd&#10;+O37mx/vPt1ef/3+8ebntw/J/vKZ0TmJ1XssKWdlL8Nhh/4yJOa7Jpj0J05slwXeHwWWu8jE4BTk&#10;nZ09ns3mCa64y/MB43PpDEtGxTEGUG0XV85aukUXJllf2L7AOCT+TkhFtWV9xc/m0zlnAmgqG5oG&#10;Mo0nZmjbnItOq/pCaZ0yMLSblQ5sC2ky8ndo6K+wVGQN2A1x+SiFQdlJqJ/ZmsW9J8ksPRWeWjCy&#10;5kxLelnJypERlD4lkrTQliRJEg+iJmvj6n3WOvtpCrJoh4lNY/bnPmffvdLl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M2qhnWAAAACAEAAA8AAAAAAAAAAQAgAAAAIgAAAGRycy9kb3ducmV2Lnht&#10;bFBLAQIUABQAAAAIAIdO4kBpC5jR+wEAAO0DAAAOAAAAAAAAAAEAIAAAACUBAABkcnMvZTJvRG9j&#10;LnhtbFBLBQYAAAAABgAGAFkBAACSBQAAAAA=&#10;">
                <v:fill on="f" focussize="0,0"/>
                <v:stroke color="#000000" joinstyle="round"/>
                <v:imagedata o:title=""/>
                <o:lock v:ext="edit" aspectratio="f"/>
              </v:shape>
            </w:pict>
          </mc:Fallback>
        </mc:AlternateContent>
      </w:r>
      <w:r>
        <w:rPr>
          <w:szCs w:val="30"/>
        </w:rPr>
        <mc:AlternateContent>
          <mc:Choice Requires="wps">
            <w:drawing>
              <wp:anchor distT="0" distB="0" distL="114300" distR="114300" simplePos="0" relativeHeight="251812864" behindDoc="0" locked="0" layoutInCell="1" allowOverlap="1">
                <wp:simplePos x="0" y="0"/>
                <wp:positionH relativeFrom="column">
                  <wp:posOffset>909320</wp:posOffset>
                </wp:positionH>
                <wp:positionV relativeFrom="paragraph">
                  <wp:posOffset>268605</wp:posOffset>
                </wp:positionV>
                <wp:extent cx="2661920" cy="0"/>
                <wp:effectExtent l="0" t="0" r="0" b="0"/>
                <wp:wrapNone/>
                <wp:docPr id="19" name="直接箭头连接符 19"/>
                <wp:cNvGraphicFramePr/>
                <a:graphic xmlns:a="http://schemas.openxmlformats.org/drawingml/2006/main">
                  <a:graphicData uri="http://schemas.microsoft.com/office/word/2010/wordprocessingShape">
                    <wps:wsp>
                      <wps:cNvCnPr/>
                      <wps:spPr>
                        <a:xfrm>
                          <a:off x="0" y="0"/>
                          <a:ext cx="26619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1.6pt;margin-top:21.15pt;height:0pt;width:209.6pt;z-index:251812864;mso-width-relative:page;mso-height-relative:page;" o:connectortype="straight" filled="f" stroked="t" coordsize="21600,21600" o:gfxdata="UEsDBAoAAAAAAIdO4kAAAAAAAAAAAAAAAAAEAAAAZHJzL1BLAwQUAAAACACHTuJAuIs9LNgAAAAJ&#10;AQAADwAAAGRycy9kb3ducmV2LnhtbE2PwU7DMBBE70j8g7VIXBC1E4nShjhVQeqhSD20wN2JTWxh&#10;r0PstOXvWcQBbrs7o9k39eocPDuaMbmIEoqZAGawi9phL+H1ZXO7AJayQq18RCPhyyRYNZcXtap0&#10;POHeHA+5ZxSCqVISbM5DxXnqrAkqzeJgkLT3OAaVaR17rkd1ovDgeSnEnAflkD5YNZgna7qPwxQk&#10;7LbF47q1bvu8/3S7u83aT/3Nm5TXV4V4AJbNOf+Z4Qef0KEhpjZOqBPzEspC3JOVhgVVIMO8XC6B&#10;tb8H3tT8f4PmG1BLAwQUAAAACACHTuJAt9GV3/0BAADuAwAADgAAAGRycy9lMm9Eb2MueG1srVPN&#10;jtMwEL4j8Q6W7zRtpa1o1HQPLcsFQSXgAaaOk1jynzzepn0JXgCJE3ACTnvnaWB5DMZOtwvLpQdy&#10;SMYezzfzffm8uNwbzXYyoHK24pPRmDNphauVbSv+9s3Vk6ecYQRbg3ZWVvwgkV8uHz9a9L6UU9c5&#10;XcvACMRi2fuKdzH6sihQdNIAjpyXlpKNCwYiLUNb1AF6Qje6mI7Hs6J3ofbBCYlIu+shyY+I4RxA&#10;1zRKyLUT10baOKAGqSESJeyUR77M0zaNFPFV06CMTFecmMb8piYUb9O7WC6gbAP4TonjCHDOCA84&#10;GVCWmp6g1hCBXQf1D5RRIjh0TRwJZ4qBSFaEWEzGD7R53YGXmQtJjf4kOv4/WPFytwlM1eSEOWcW&#10;DP3x2/c3P999uv329cfHm1/fP6T4y2dGeRKr91hSzcpuwnGFfhMS830TTPoSJ7bPAh9OAst9ZII2&#10;p7PZZD4l7cVdrrgv9AHjc+kMS0HFMQZQbRdXzlr6jS5MssCwe4GRWlPhXUHqqi3rKz6/mF4QOJAt&#10;G7IDhcYTNbRtrkWnVX2ltE4VGNrtSge2g2SN/CSChPvXsdRkDdgN53JqME0noX5maxYPnjSzdFd4&#10;GsHImjMt6WqliAChjKD0OSeptbY0QdJ4UDVFW1cfsth5n2yQZzxaNvnsz3Wuvr+m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4iz0s2AAAAAkBAAAPAAAAAAAAAAEAIAAAACIAAABkcnMvZG93bnJl&#10;di54bWxQSwECFAAUAAAACACHTuJAt9GV3/0BAADuAwAADgAAAAAAAAABACAAAAAnAQAAZHJzL2Uy&#10;b0RvYy54bWxQSwUGAAAAAAYABgBZAQAAlgUAAAAA&#10;">
                <v:fill on="f" focussize="0,0"/>
                <v:stroke color="#000000" joinstyle="round"/>
                <v:imagedata o:title=""/>
                <o:lock v:ext="edit" aspectratio="f"/>
              </v:shape>
            </w:pict>
          </mc:Fallback>
        </mc:AlternateContent>
      </w:r>
      <w:r>
        <w:rPr>
          <w:szCs w:val="30"/>
        </w:rPr>
        <mc:AlternateContent>
          <mc:Choice Requires="wps">
            <w:drawing>
              <wp:anchor distT="0" distB="0" distL="114300" distR="114300" simplePos="0" relativeHeight="251824128" behindDoc="0" locked="0" layoutInCell="1" allowOverlap="1">
                <wp:simplePos x="0" y="0"/>
                <wp:positionH relativeFrom="column">
                  <wp:posOffset>902970</wp:posOffset>
                </wp:positionH>
                <wp:positionV relativeFrom="paragraph">
                  <wp:posOffset>287655</wp:posOffset>
                </wp:positionV>
                <wp:extent cx="0" cy="394335"/>
                <wp:effectExtent l="4445" t="0" r="14605" b="5715"/>
                <wp:wrapNone/>
                <wp:docPr id="18" name="直接箭头连接符 18"/>
                <wp:cNvGraphicFramePr/>
                <a:graphic xmlns:a="http://schemas.openxmlformats.org/drawingml/2006/main">
                  <a:graphicData uri="http://schemas.microsoft.com/office/word/2010/wordprocessingShape">
                    <wps:wsp>
                      <wps:cNvCnPr/>
                      <wps:spPr>
                        <a:xfrm>
                          <a:off x="0" y="0"/>
                          <a:ext cx="0" cy="3943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1.1pt;margin-top:22.65pt;height:31.05pt;width:0pt;z-index:251824128;mso-width-relative:page;mso-height-relative:page;" o:connectortype="straight" filled="f" stroked="t" coordsize="21600,21600" o:gfxdata="UEsDBAoAAAAAAIdO4kAAAAAAAAAAAAAAAAAEAAAAZHJzL1BLAwQUAAAACACHTuJAluSostkAAAAJ&#10;AQAADwAAAGRycy9kb3ducmV2LnhtbE2Py07DMBBF90j8gzVIbBC101CgIZOqIHVRpC76YO/EJo6w&#10;xyF22vL3GLGA5cwc3Tm3XJydZUc9hM4TQjYRwDQ1XnXUIhz2q9tHYCFKUtJ60ghfOsCiurwoZaH8&#10;ibb6uIstSyEUColgYuwLzkNjtJNh4ntN6fbuBydjGoeWq0GeUrizfCrEPXeyo/TByF6/GN187EaH&#10;sFlnz8vadOvX7We3ma2Wdmxv3hCvrzLxBCzqc/yD4Uc/qUOVnGo/kgrMIkzF/CGhCHmeA0vA76JG&#10;mM/ugFcl/9+g+gZQSwMEFAAAAAgAh07iQNTeJQr7AQAA7QMAAA4AAABkcnMvZTJvRG9jLnhtbK1T&#10;S44TMRDdI3EHy3vS+RDEtNKZRcKwQTAScICK291tyT+5POnkElwAiRWwglnNntPAcAzK7pCBYZMF&#10;vXCXy1Wv6j2XF+c7o9lWBlTOVnwyGnMmrXC1sm3F3765ePSUM4xga9DOyorvJfLz5cMHi96Xcuo6&#10;p2sZGIFYLHtf8S5GXxYFik4awJHz0tJh44KBSNvQFnWAntCNLqbj8ZOid6H2wQmJSN71cMgPiOEU&#10;QNc0Ssi1E1dG2jigBqkhEiXslEe+zN02jRTxVdOgjExXnJjGvFIRsjdpLZYLKNsAvlPi0AKc0sI9&#10;TgaUpaJHqDVEYFdB/QNllAgOXRNHwpliIJIVIRaT8T1tXnfgZeZCUqM/io7/D1a83F4GpmqaBLp3&#10;C4Zu/Pb9zY93n26vv37/ePPz24dkf/nM6JzE6j2WlLOyl+GwQ38ZEvNdE0z6Eye2ywLvjwLLXWRi&#10;cAryzs4ez2bzBFfc5fmA8bl0hiWj4hgDqLaLK2ct3aILk6wvbF9gHBJ/J6Si2rK+4mfz6ZwzATSV&#10;DU0DmcYTM7RtzkWnVX2htE4ZGNrNSge2hTQZ+Ts09FdYKrIG7Ia4fJTCoOwk1M9szeLek2SWngpP&#10;LRhZc6Ylvaxk5cgISp8SSVpoS5IkiQdRk7Vx9T5rnf00BVm0w8SmMftzn7PvXuny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bkqLLZAAAACQEAAA8AAAAAAAAAAQAgAAAAIgAAAGRycy9kb3ducmV2&#10;LnhtbFBLAQIUABQAAAAIAIdO4kDU3iUK+wEAAO0DAAAOAAAAAAAAAAEAIAAAACgBAABkcnMvZTJv&#10;RG9jLnhtbFBLBQYAAAAABgAGAFkBAACVBQAAAAA=&#10;">
                <v:fill on="f" focussize="0,0"/>
                <v:stroke color="#000000" joinstyle="round"/>
                <v:imagedata o:title=""/>
                <o:lock v:ext="edit" aspectratio="f"/>
              </v:shape>
            </w:pict>
          </mc:Fallback>
        </mc:AlternateContent>
      </w:r>
    </w:p>
    <w:p>
      <w:pPr>
        <w:spacing w:line="360" w:lineRule="auto"/>
        <w:rPr>
          <w:szCs w:val="30"/>
        </w:rPr>
      </w:pPr>
    </w:p>
    <w:p>
      <w:pPr>
        <w:spacing w:line="360" w:lineRule="auto"/>
        <w:rPr>
          <w:szCs w:val="30"/>
        </w:rPr>
      </w:pPr>
      <w:r>
        <w:rPr>
          <w:szCs w:val="30"/>
        </w:rPr>
        <mc:AlternateContent>
          <mc:Choice Requires="wps">
            <w:drawing>
              <wp:anchor distT="0" distB="0" distL="114300" distR="114300" simplePos="0" relativeHeight="251806720" behindDoc="0" locked="0" layoutInCell="1" allowOverlap="1">
                <wp:simplePos x="0" y="0"/>
                <wp:positionH relativeFrom="column">
                  <wp:posOffset>3075305</wp:posOffset>
                </wp:positionH>
                <wp:positionV relativeFrom="paragraph">
                  <wp:posOffset>57150</wp:posOffset>
                </wp:positionV>
                <wp:extent cx="944880" cy="299085"/>
                <wp:effectExtent l="5080" t="5080" r="21590" b="19685"/>
                <wp:wrapNone/>
                <wp:docPr id="23" name="文本框 23"/>
                <wp:cNvGraphicFramePr/>
                <a:graphic xmlns:a="http://schemas.openxmlformats.org/drawingml/2006/main">
                  <a:graphicData uri="http://schemas.microsoft.com/office/word/2010/wordprocessingShape">
                    <wps:wsp>
                      <wps:cNvSpPr txBox="1"/>
                      <wps:spPr>
                        <a:xfrm>
                          <a:off x="0" y="0"/>
                          <a:ext cx="94488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0" w:firstLineChars="50"/>
                              <w:jc w:val="center"/>
                            </w:pPr>
                            <w:r>
                              <w:rPr>
                                <w:rFonts w:hint="eastAsia"/>
                                <w:sz w:val="24"/>
                              </w:rPr>
                              <w:t>副总经理</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242.15pt;margin-top:4.5pt;height:23.55pt;width:74.4pt;z-index:251806720;mso-width-relative:margin;mso-height-relative:margin;mso-height-percent:200;" fillcolor="#FFFFFF" filled="t" stroked="t" coordsize="21600,21600" o:gfxdata="UEsDBAoAAAAAAIdO4kAAAAAAAAAAAAAAAAAEAAAAZHJzL1BLAwQUAAAACACHTuJApZxs9tYAAAAJ&#10;AQAADwAAAGRycy9kb3ducmV2LnhtbE2Py07DMBBF90j8gzVIbCrqNEkTFOJUolJXrBrK3o2HJCIe&#10;B9t9/T3DCpaje3XumXpztZM4ow+jIwWrZQICqXNmpF7B4X339AwiRE1GT45QwQ0DbJr7u1pXxl1o&#10;j+c29oIhFCqtYIhxrqQM3YBWh6WbkTj7dN7qyKfvpfH6wnA7yTRJCmn1SLww6Bm3A3Zf7ckqKL7b&#10;bPH2YRa0v+1efWfXZntYK/X4sEpeQES8xr8y/OqzOjTsdHQnMkFMzEjzgqsK0iQDwYWyzHIQR07K&#10;HGRTy/8fND9QSwMEFAAAAAgAh07iQMF0kZ8WAgAAUQQAAA4AAABkcnMvZTJvRG9jLnhtbK1UzY7T&#10;MBC+I/EOlu80admiNmq6Akq5IEBaeADXcRJL/pPHbdIXgDfgxIU7z9XnYOxk292FQw/kkIxnPn+e&#10;+Wac1W2vFTkID9Kakk4nOSXCcFtJ05T065ftiwUlEJipmLJGlPQogN6unz9bda4QM9taVQlPkMRA&#10;0bmStiG4IsuAt0IzmFgnDAZr6zULuPRNVnnWIbtW2SzPX2Wd9ZXzlgsA9G6GIB0Z/TWEtq4lFxvL&#10;91qYMLB6oVjAkqCVDug6ZVvXgodPdQ0iEFVSrDSkNx6C9i6+s/WKFY1nrpV8TIFdk8KTmjSTBg89&#10;U21YYGTv5V9UWnJvwdZhwq3OhkKSIljFNH+izV3LnEi1oNTgzqLD/6PlHw+fPZFVSWcvKTFMY8dP&#10;P76ffv4+/fpG0IcCdQ4KxN05RIb+je1xbO79gM5Yd197Hb9YEcE4yns8yyv6QDg6lzc3iwVGOIZm&#10;y2W+mEeW7LLZeQjvhdUkGiX12L0kKjt8gDBA7yHxLLBKVlupVFr4ZvdWeXJg2Oltekb2RzBlSIeZ&#10;zGdzzIPh+NY4NmhqhxKAadJ5j3bAQ+I8Pf8ijoltGLRDAokhwlihZRA+Wa1g1TtTkXB0qLLB20Vj&#10;MlpUlCiBlzFaCRmYVNcgUTtlUMLYoaET0Qr9rkeaaO5sdcSu7Z2XTYuSTof63Ot9sFuZNL3ARiKc&#10;tNSV8VbEUX64TqjLn2D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WcbPbWAAAACQEAAA8AAAAA&#10;AAAAAQAgAAAAIgAAAGRycy9kb3ducmV2LnhtbFBLAQIUABQAAAAIAIdO4kDBdJGfFgIAAFEEAAAO&#10;AAAAAAAAAAEAIAAAACUBAABkcnMvZTJvRG9jLnhtbFBLBQYAAAAABgAGAFkBAACtBQAAAAA=&#10;">
                <v:fill on="t" focussize="0,0"/>
                <v:stroke color="#000000" joinstyle="miter"/>
                <v:imagedata o:title=""/>
                <o:lock v:ext="edit" aspectratio="f"/>
                <v:textbox style="mso-fit-shape-to-text:t;">
                  <w:txbxContent>
                    <w:p>
                      <w:pPr>
                        <w:ind w:firstLine="120" w:firstLineChars="50"/>
                        <w:jc w:val="center"/>
                      </w:pPr>
                      <w:r>
                        <w:rPr>
                          <w:rFonts w:hint="eastAsia"/>
                          <w:sz w:val="24"/>
                        </w:rPr>
                        <w:t>副总经理</w:t>
                      </w:r>
                    </w:p>
                  </w:txbxContent>
                </v:textbox>
              </v:shape>
            </w:pict>
          </mc:Fallback>
        </mc:AlternateContent>
      </w:r>
      <w:r>
        <w:rPr>
          <w:szCs w:val="30"/>
        </w:rPr>
        <mc:AlternateContent>
          <mc:Choice Requires="wps">
            <w:drawing>
              <wp:anchor distT="0" distB="0" distL="114300" distR="114300" simplePos="0" relativeHeight="251822080" behindDoc="0" locked="0" layoutInCell="1" allowOverlap="1">
                <wp:simplePos x="0" y="0"/>
                <wp:positionH relativeFrom="column">
                  <wp:posOffset>447040</wp:posOffset>
                </wp:positionH>
                <wp:positionV relativeFrom="paragraph">
                  <wp:posOffset>100330</wp:posOffset>
                </wp:positionV>
                <wp:extent cx="944880" cy="299085"/>
                <wp:effectExtent l="5080" t="5080" r="21590" b="19685"/>
                <wp:wrapNone/>
                <wp:docPr id="22" name="文本框 22"/>
                <wp:cNvGraphicFramePr/>
                <a:graphic xmlns:a="http://schemas.openxmlformats.org/drawingml/2006/main">
                  <a:graphicData uri="http://schemas.microsoft.com/office/word/2010/wordprocessingShape">
                    <wps:wsp>
                      <wps:cNvSpPr txBox="1"/>
                      <wps:spPr>
                        <a:xfrm>
                          <a:off x="0" y="0"/>
                          <a:ext cx="94488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0" w:firstLineChars="50"/>
                              <w:jc w:val="center"/>
                            </w:pPr>
                            <w:r>
                              <w:rPr>
                                <w:rFonts w:hint="eastAsia"/>
                                <w:sz w:val="24"/>
                              </w:rPr>
                              <w:t>副总经理</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35.2pt;margin-top:7.9pt;height:23.55pt;width:74.4pt;z-index:251822080;mso-width-relative:margin;mso-height-relative:margin;mso-height-percent:200;" fillcolor="#FFFFFF" filled="t" stroked="t" coordsize="21600,21600" o:gfxdata="UEsDBAoAAAAAAIdO4kAAAAAAAAAAAAAAAAAEAAAAZHJzL1BLAwQUAAAACACHTuJAlg1I3NUAAAAH&#10;AQAADwAAAGRycy9kb3ducmV2LnhtbE2PzU7DMBCE70i8g7VIXCrqNG1CG+JUolJPnBrK3Y23SUS8&#10;Drb79/YsJ3oczWjmm3J9tYM4ow+9IwWzaQICqXGmp1bB/nP7sgQRoiajB0eo4IYB1tXjQ6kL4y60&#10;w3MdW8ElFAqtoItxLKQMTYdWh6kbkdg7Om91ZOlbaby+cLkdZJokubS6J17o9IibDpvv+mQV5D/1&#10;fPLxZSa0u23ffWMzs9lnSj0/zZI3EBGv8T8Mf/iMDhUzHdyJTBAD63m+4KgCPsB2usxSEAcFi9cV&#10;yKqU9/zVL1BLAwQUAAAACACHTuJAaUnrExYCAABRBAAADgAAAGRycy9lMm9Eb2MueG1srVTNjtMw&#10;EL4j8Q6W7zRptEVt1HQFlHJBgLTwAK7jJJb8J4/bpC8Ab8CJC3eeq8+xY6fb7i4ceiCHZDzz+fPM&#10;N+MsbwetyF54kNZUdDrJKRGG21qatqLfvm5ezSmBwEzNlDWiogcB9Hb18sWyd6UobGdVLTxBEgNl&#10;7yraheDKLAPeCc1gYp0wGGys1yzg0rdZ7VmP7FplRZ6/znrra+ctFwDoXY9BemL01xDappFcrC3f&#10;aWHCyOqFYgFLgk46oKuUbdMIHj43DYhAVEWx0pDeeAja2/jOVktWtp65TvJTCuyaFJ7VpJk0eOiZ&#10;as0CIzsv/6LSknsLtgkTbnU2FpIUwSqm+TNt7jrmRKoFpQZ3Fh3+Hy3/tP/iiawrWhSUGKax48ef&#10;P46//hx/fyfoQ4F6ByXi7hwiw/DWDjg2D35AZ6x7aLyOX6yIYBzlPZzlFUMgHJ2Lm5v5HCMcQ8Vi&#10;kc9nkSW7bHYewgdhNYlGRT12L4nK9h8hjNAHSDwLrJL1RiqVFr7dvlOe7Bl2epOeE/sTmDKkx0xm&#10;xQzzYDi+DY4NmtqhBGDadN6THfCYOE/Pv4hjYmsG3ZhAYogwVmoZhE9WJ1j93tQkHByqbPB20ZiM&#10;FjUlSuBljFZCBibVNUjUThmUMHZo7ES0wrAdkCaaW1sfsGs752XboaTTsT73ZhfsRiZNL7ATEU5a&#10;6srpVsRRfrxOqMufYH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g1I3NUAAAAHAQAADwAAAAAA&#10;AAABACAAAAAiAAAAZHJzL2Rvd25yZXYueG1sUEsBAhQAFAAAAAgAh07iQGlJ6xMWAgAAUQQAAA4A&#10;AAAAAAAAAQAgAAAAJAEAAGRycy9lMm9Eb2MueG1sUEsFBgAAAAAGAAYAWQEAAKwFAAAAAA==&#10;">
                <v:fill on="t" focussize="0,0"/>
                <v:stroke color="#000000" joinstyle="miter"/>
                <v:imagedata o:title=""/>
                <o:lock v:ext="edit" aspectratio="f"/>
                <v:textbox style="mso-fit-shape-to-text:t;">
                  <w:txbxContent>
                    <w:p>
                      <w:pPr>
                        <w:ind w:firstLine="120" w:firstLineChars="50"/>
                        <w:jc w:val="center"/>
                      </w:pPr>
                      <w:r>
                        <w:rPr>
                          <w:rFonts w:hint="eastAsia"/>
                          <w:sz w:val="24"/>
                        </w:rPr>
                        <w:t>副总经理</w:t>
                      </w:r>
                    </w:p>
                  </w:txbxContent>
                </v:textbox>
              </v:shape>
            </w:pict>
          </mc:Fallback>
        </mc:AlternateContent>
      </w:r>
    </w:p>
    <w:p>
      <w:pPr>
        <w:spacing w:line="360" w:lineRule="auto"/>
        <w:rPr>
          <w:szCs w:val="30"/>
        </w:rPr>
      </w:pPr>
      <w:r>
        <w:rPr>
          <w:szCs w:val="30"/>
        </w:rPr>
        <mc:AlternateContent>
          <mc:Choice Requires="wps">
            <w:drawing>
              <wp:anchor distT="0" distB="0" distL="114300" distR="114300" simplePos="0" relativeHeight="251804672" behindDoc="0" locked="0" layoutInCell="1" allowOverlap="1">
                <wp:simplePos x="0" y="0"/>
                <wp:positionH relativeFrom="column">
                  <wp:posOffset>4042410</wp:posOffset>
                </wp:positionH>
                <wp:positionV relativeFrom="paragraph">
                  <wp:posOffset>203200</wp:posOffset>
                </wp:positionV>
                <wp:extent cx="1056640" cy="299085"/>
                <wp:effectExtent l="4445" t="5080" r="5715" b="19685"/>
                <wp:wrapNone/>
                <wp:docPr id="25" name="文本框 25"/>
                <wp:cNvGraphicFramePr/>
                <a:graphic xmlns:a="http://schemas.openxmlformats.org/drawingml/2006/main">
                  <a:graphicData uri="http://schemas.microsoft.com/office/word/2010/wordprocessingShape">
                    <wps:wsp>
                      <wps:cNvSpPr txBox="1"/>
                      <wps:spPr>
                        <a:xfrm>
                          <a:off x="0" y="0"/>
                          <a:ext cx="105664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技术委员会</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318.3pt;margin-top:16pt;height:23.55pt;width:83.2pt;z-index:251804672;mso-width-relative:margin;mso-height-relative:margin;mso-height-percent:200;" fillcolor="#FFFFFF" filled="t" stroked="t" coordsize="21600,21600" o:gfxdata="UEsDBAoAAAAAAIdO4kAAAAAAAAAAAAAAAAAEAAAAZHJzL1BLAwQUAAAACACHTuJA05idNNcAAAAJ&#10;AQAADwAAAGRycy9kb3ducmV2LnhtbE2Py07DMBBF90j8gzVIbCrqhJA0hEwqUakrVg1l78YmiYjH&#10;wXZff8+wguVoju49t15f7CROxofREUK6TEAY6pweqUfYv28fShAhKtJqcmQQribAurm9qVWl3Zl2&#10;5tTGXnAIhUohDDHOlZShG4xVYelmQ/z7dN6qyKfvpfbqzOF2ko9JUkirRuKGQc1mM5juqz1ahOK7&#10;zRZvH3pBu+v21Xc215t9jnh/lyYvIKK5xD8YfvVZHRp2Orgj6SAmhFWxShlFeEp5EwPPWZaDOCCU&#10;ZQqyqeX/Bc0PUEsDBBQAAAAIAIdO4kA1sFl/GAIAAFIEAAAOAAAAZHJzL2Uyb0RvYy54bWytVE2O&#10;0zAU3iNxB8t7mrSi1TRqOgJK2SBAGjiAazuNJf/Jz23SC8ANWLFhz7l6jnl2Ou3MwKILskie7c+f&#10;3/e95yxue6PJXgZQztZ0PCopkZY7oey2pt++rl/dUAKRWcG0s7KmBwn0dvnyxaLzlZy41mkhA0ES&#10;C1Xna9rG6KuiAN5Kw2DkvLS42LhgWMRh2BYisA7ZjS4mZTkrOheED45LAJxdDYv0xBiuIXRNo7hc&#10;Ob4z0saBNUjNIkqCVnmgy5xt00gePzcNyEh0TVFpzG88BONNehfLBau2gflW8VMK7JoUnmkyTFk8&#10;9Ey1YpGRXVB/URnFgwPXxBF3phiEZEdQxbh85s1dy7zMWtBq8GfT4f/R8k/7L4EoUdPJlBLLDFb8&#10;+PPH8def4+/vBOfQoM5Dhbg7j8jYv3U9ts3DPOBk0t03waQvKiK4jvYezvbKPhKeNpXT2ew1LnFc&#10;m8zn5U2mLy67fYD4QTpDUlDTgOXLrrL9R4iYCUIfIOkwcFqJtdI6D8J2804HsmdY6nV+UpK45QlM&#10;W9LVdD5NcjnD/m2wbzA0Hj0Au83nPdkBj4nL/PyLOCW2YtAOCWSGBGOVUVGGHLWSifdWkHjwaLPF&#10;60VTMkYKSrTE25iijIxM6WuQqE5bFJlKNJQiRbHf9EiTwo0TByzbzge1bdHS8aDPv9lFt1bZ0wvs&#10;RIStln07XYvUy4/HGXX5FSz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OYnTTXAAAACQEAAA8A&#10;AAAAAAAAAQAgAAAAIgAAAGRycy9kb3ducmV2LnhtbFBLAQIUABQAAAAIAIdO4kA1sFl/GAIAAFIE&#10;AAAOAAAAAAAAAAEAIAAAACYBAABkcnMvZTJvRG9jLnhtbFBLBQYAAAAABgAGAFkBAACwBQAAAAA=&#10;">
                <v:fill on="t" focussize="0,0"/>
                <v:stroke color="#000000" joinstyle="miter"/>
                <v:imagedata o:title=""/>
                <o:lock v:ext="edit" aspectratio="f"/>
                <v:textbox style="mso-fit-shape-to-text:t;">
                  <w:txbxContent>
                    <w:p>
                      <w:pPr>
                        <w:jc w:val="center"/>
                        <w:rPr>
                          <w:sz w:val="24"/>
                        </w:rPr>
                      </w:pPr>
                      <w:r>
                        <w:rPr>
                          <w:rFonts w:hint="eastAsia"/>
                          <w:sz w:val="24"/>
                        </w:rPr>
                        <w:t>技术委员会</w:t>
                      </w:r>
                    </w:p>
                  </w:txbxContent>
                </v:textbox>
              </v:shape>
            </w:pict>
          </mc:Fallback>
        </mc:AlternateContent>
      </w:r>
      <w:r>
        <w:rPr>
          <w:szCs w:val="30"/>
        </w:rPr>
        <mc:AlternateContent>
          <mc:Choice Requires="wps">
            <w:drawing>
              <wp:anchor distT="0" distB="0" distL="114300" distR="114300" simplePos="0" relativeHeight="251810816" behindDoc="0" locked="0" layoutInCell="1" allowOverlap="1">
                <wp:simplePos x="0" y="0"/>
                <wp:positionH relativeFrom="column">
                  <wp:posOffset>3543935</wp:posOffset>
                </wp:positionH>
                <wp:positionV relativeFrom="paragraph">
                  <wp:posOffset>57785</wp:posOffset>
                </wp:positionV>
                <wp:extent cx="0" cy="659765"/>
                <wp:effectExtent l="4445" t="0" r="14605" b="6985"/>
                <wp:wrapNone/>
                <wp:docPr id="24" name="直接箭头连接符 24"/>
                <wp:cNvGraphicFramePr/>
                <a:graphic xmlns:a="http://schemas.openxmlformats.org/drawingml/2006/main">
                  <a:graphicData uri="http://schemas.microsoft.com/office/word/2010/wordprocessingShape">
                    <wps:wsp>
                      <wps:cNvCnPr/>
                      <wps:spPr>
                        <a:xfrm>
                          <a:off x="0" y="0"/>
                          <a:ext cx="0" cy="6597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79.05pt;margin-top:4.55pt;height:51.95pt;width:0pt;z-index:251810816;mso-width-relative:page;mso-height-relative:page;" o:connectortype="straight" filled="f" stroked="t" coordsize="21600,21600" o:gfxdata="UEsDBAoAAAAAAIdO4kAAAAAAAAAAAAAAAAAEAAAAZHJzL1BLAwQUAAAACACHTuJAI+fTVtgAAAAK&#10;AQAADwAAAGRycy9kb3ducmV2LnhtbE2Py07DMBBF90j8gzVIbBC1HalRlMapClIXReqiBfZO7MYW&#10;foTYacvfM4gFLGfm6M65zfrqHTnrKdkYBPAFA6JDH5UNg4C31+1jBSRlGZR0MWgBXzrBur29aWSt&#10;4iUc9PmYB4IhIdVSgMl5rClNvdFepkUcdcDbKU5eZhyngapJXjDcO1owVlIvbcAPRo762ej+4zh7&#10;Afsdf9p0xu5eDp92v9xu3Dw8vAtxf8fZCkjW1/wHw48+qkOLTl2cg0rECSirqkRUQME5EAR+Fx2S&#10;xZIBbRv6v0L7DVBLAwQUAAAACACHTuJApj7qsvwBAADtAwAADgAAAGRycy9lMm9Eb2MueG1srVPN&#10;jtMwEL4j8Q6W7zRtRQsbNd1Dy3JBsBLwAFPHSSz5Tx5v074EL4DECTjBnvbO08DyGIyd0oXl0gM5&#10;OOPxzDfzfR4vzndGs60MqJyt+GQ05kxa4Wpl24q/fXPx6ClnGMHWoJ2VFd9L5OfLhw8WvS/l1HVO&#10;1zIwArFY9r7iXYy+LAoUnTSAI+elpcPGBQORtqEt6gA9oRtdTMfjedG7UPvghEQk73o45AfEcAqg&#10;axol5NqJKyNtHFCD1BCJEnbKI1/mbptGiviqaVBGpitOTGNeqQjZm7QWywWUbQDfKXFoAU5p4R4n&#10;A8pS0SPUGiKwq6D+gTJKBIeuiSPhTDEQyYoQi8n4njavO/AycyGp0R9Fx/8HK15uLwNTdcWnjzmz&#10;YOjGb9/f/Hj36fb66/ePNz+/fUj2l8+Mzkms3mNJOSt7GQ479JchMd81waQ/cWK7LPD+KLDcRSYG&#10;pyDvfHb2ZD5LcMVdng8Yn0tnWDIqjjGAaru4ctbSLbowyfrC9gXGIfF3QiqqLesrfjabzjgTQFPZ&#10;0DSQaTwxQ9vmXHRa1RdK65SBod2sdGBbSJORv0NDf4WlImvAbojLRykMyk5C/czWLO49SWbpqfDU&#10;gpE1Z1rSy0pWjoyg9CmRpIW2JEmSeBA1WRtX77PW2U9TkEU7TGwasz/3OfvulS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Pn01bYAAAACgEAAA8AAAAAAAAAAQAgAAAAIgAAAGRycy9kb3ducmV2&#10;LnhtbFBLAQIUABQAAAAIAIdO4kCmPuqy/AEAAO0DAAAOAAAAAAAAAAEAIAAAACcBAABkcnMvZTJv&#10;RG9jLnhtbFBLBQYAAAAABgAGAFkBAACVBQAAAAA=&#10;">
                <v:fill on="f" focussize="0,0"/>
                <v:stroke color="#000000" joinstyle="round"/>
                <v:imagedata o:title=""/>
                <o:lock v:ext="edit" aspectratio="f"/>
              </v:shape>
            </w:pict>
          </mc:Fallback>
        </mc:AlternateContent>
      </w:r>
      <w:r>
        <w:rPr>
          <w:szCs w:val="30"/>
        </w:rPr>
        <mc:AlternateContent>
          <mc:Choice Requires="wps">
            <w:drawing>
              <wp:anchor distT="0" distB="0" distL="114300" distR="114300" simplePos="0" relativeHeight="251823104" behindDoc="0" locked="0" layoutInCell="1" allowOverlap="1">
                <wp:simplePos x="0" y="0"/>
                <wp:positionH relativeFrom="column">
                  <wp:posOffset>882015</wp:posOffset>
                </wp:positionH>
                <wp:positionV relativeFrom="paragraph">
                  <wp:posOffset>114935</wp:posOffset>
                </wp:positionV>
                <wp:extent cx="0" cy="659765"/>
                <wp:effectExtent l="4445" t="0" r="14605" b="6985"/>
                <wp:wrapNone/>
                <wp:docPr id="21" name="直接箭头连接符 21"/>
                <wp:cNvGraphicFramePr/>
                <a:graphic xmlns:a="http://schemas.openxmlformats.org/drawingml/2006/main">
                  <a:graphicData uri="http://schemas.microsoft.com/office/word/2010/wordprocessingShape">
                    <wps:wsp>
                      <wps:cNvCnPr/>
                      <wps:spPr>
                        <a:xfrm>
                          <a:off x="0" y="0"/>
                          <a:ext cx="0" cy="6597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9.45pt;margin-top:9.05pt;height:51.95pt;width:0pt;z-index:251823104;mso-width-relative:page;mso-height-relative:page;" o:connectortype="straight" filled="f" stroked="t" coordsize="21600,21600" o:gfxdata="UEsDBAoAAAAAAIdO4kAAAAAAAAAAAAAAAAAEAAAAZHJzL1BLAwQUAAAACACHTuJAa9NGlNkAAAAK&#10;AQAADwAAAGRycy9kb3ducmV2LnhtbE2PwU7DMAyG70i8Q2QkLmhLO0G3labTQNphSDtsjHvamCYi&#10;cUqTbuPtCeIAR9uffn9/tbo4y044BONJQD7NgCG1XhnqBBxfN5MFsBAlKWk9oYAvDLCqr68qWSp/&#10;pj2eDrFjKYRCKQXoGPuS89BqdDJMfY+Ubu9+cDKmcei4GuQ5hTvLZ1lWcCcNpQ9a9vissf04jE7A&#10;bps/rRttti/7T7N72Kzt2N29CXF7k2ePwCJe4h8MP/pJHerk1PiRVGBWwKxY3idUQDFfAkvA76JJ&#10;5DxfAK8r/r9C/Q1QSwMEFAAAAAgAh07iQFhXjDL7AQAA7QMAAA4AAABkcnMvZTJvRG9jLnhtbK1T&#10;zY7TMBC+I/EOlu80baUWNmq6h5blgqAS8ABTx0ks+U8eb9O+BC+AxAk4Aae98zSwPAZjp3RhufRA&#10;Ds54PPPNfJ/Hi8u90WwnAypnKz4ZjTmTVrha2bbib15fPXrCGUawNWhnZcUPEvnl8uGDRe9LOXWd&#10;07UMjEAslr2veBejL4sCRScN4Mh5aemwccFApG1oizpAT+hGF9PxeF70LtQ+OCERybseDvkRMZwD&#10;6JpGCbl24tpIGwfUIDVEooSd8siXudumkSK+bBqUkemKE9OYVypC9jatxXIBZRvAd0ocW4BzWrjH&#10;yYCyVPQEtYYI7Dqof6CMEsGha+JIOFMMRLIixGIyvqfNqw68zFxIavQn0fH/wYoXu01gqq74dMKZ&#10;BUM3fvvu5sfbj7dfv3z/cPPz2/tkf/7E6JzE6j2WlLOym3Dcod+ExHzfBJP+xInts8CHk8ByH5kY&#10;nIK889nF4/kswRV3eT5gfCadYcmoOMYAqu3iyllLt+jCJOsLu+cYh8TfCamotqyv+MVsOuNMAE1l&#10;Q9NApvHEDG2bc9FpVV8prVMGhna70oHtIE1G/o4N/RWWiqwBuyEuH6UwKDsJ9VNbs3jwJJmlp8JT&#10;C0bWnGlJLytZOTKC0udEkhbakiRJ4kHUZG1dfchaZz9NQRbtOLFpzP7c5+y7V7r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vTRpTZAAAACgEAAA8AAAAAAAAAAQAgAAAAIgAAAGRycy9kb3ducmV2&#10;LnhtbFBLAQIUABQAAAAIAIdO4kBYV4wy+wEAAO0DAAAOAAAAAAAAAAEAIAAAACgBAABkcnMvZTJv&#10;RG9jLnhtbFBLBQYAAAAABgAGAFkBAACVBQAAAAA=&#10;">
                <v:fill on="f" focussize="0,0"/>
                <v:stroke color="#000000" joinstyle="round"/>
                <v:imagedata o:title=""/>
                <o:lock v:ext="edit" aspectratio="f"/>
              </v:shape>
            </w:pict>
          </mc:Fallback>
        </mc:AlternateContent>
      </w:r>
    </w:p>
    <w:p>
      <w:pPr>
        <w:spacing w:line="360" w:lineRule="auto"/>
        <w:rPr>
          <w:rFonts w:hint="eastAsia"/>
          <w:szCs w:val="30"/>
        </w:rPr>
      </w:pPr>
      <w:r>
        <w:rPr>
          <w:rFonts w:hint="eastAsia"/>
          <w:szCs w:val="30"/>
        </w:rPr>
        <mc:AlternateContent>
          <mc:Choice Requires="wps">
            <w:drawing>
              <wp:anchor distT="0" distB="0" distL="114300" distR="114300" simplePos="0" relativeHeight="251811840" behindDoc="0" locked="0" layoutInCell="1" allowOverlap="1">
                <wp:simplePos x="0" y="0"/>
                <wp:positionH relativeFrom="column">
                  <wp:posOffset>3555365</wp:posOffset>
                </wp:positionH>
                <wp:positionV relativeFrom="paragraph">
                  <wp:posOffset>71120</wp:posOffset>
                </wp:positionV>
                <wp:extent cx="486410" cy="0"/>
                <wp:effectExtent l="0" t="0" r="0" b="0"/>
                <wp:wrapNone/>
                <wp:docPr id="26" name="直接箭头连接符 26"/>
                <wp:cNvGraphicFramePr/>
                <a:graphic xmlns:a="http://schemas.openxmlformats.org/drawingml/2006/main">
                  <a:graphicData uri="http://schemas.microsoft.com/office/word/2010/wordprocessingShape">
                    <wps:wsp>
                      <wps:cNvCnPr/>
                      <wps:spPr>
                        <a:xfrm>
                          <a:off x="0" y="0"/>
                          <a:ext cx="4864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79.95pt;margin-top:5.6pt;height:0pt;width:38.3pt;z-index:251811840;mso-width-relative:page;mso-height-relative:page;" o:connectortype="straight" filled="f" stroked="t" coordsize="21600,21600" o:gfxdata="UEsDBAoAAAAAAIdO4kAAAAAAAAAAAAAAAAAEAAAAZHJzL1BLAwQUAAAACACHTuJAecEIYNgAAAAJ&#10;AQAADwAAAGRycy9kb3ducmV2LnhtbE2PwU7DMAyG70i8Q2QkLoglnaAdpek0kHYY0g4b7J42polo&#10;ktKk23h7jDjA0fan399fLc+uZ0ccow1eQjYTwNC3QVvfSXh7Xd8ugMWkvFZ98CjhCyMs68uLSpU6&#10;nPwOj/vUMQrxsVQSTEpDyXlsDToVZ2FAT7f3MDqVaBw7rkd1onDX87kQOXfKevpg1IDPBtuP/eQk&#10;bDfZ06oxdvOy+7Tb+/Wqn7qbg5TXV5l4BJbwnP5g+NEndajJqQmT15H1EvIHcUeohHlWACOgyAsq&#10;1/wueF3x/w3qb1BLAwQUAAAACACHTuJAwn8IfP4BAADtAwAADgAAAGRycy9lMm9Eb2MueG1srVPN&#10;jtMwEL4j8Q6W7zRttVstUdM9tCwXBJWAB5g6TmLJf/J4m/YleAEkTsAJOO2dp4HlMRg73S4slx7I&#10;wRl7PN/M93lmfrkzmm1lQOVsxSejMWfSClcr21b87ZurJxecYQRbg3ZWVnwvkV8uHj+a976UU9c5&#10;XcvACMRi2fuKdzH6sihQdNIAjpyXlpyNCwYibUNb1AF6Qje6mI7Hs6J3ofbBCYlIp6vByQ+I4RRA&#10;1zRKyJUT10baOKAGqSESJeyUR77I1TaNFPFV06CMTFecmMa8UhKyN2ktFnMo2wC+U+JQApxSwgNO&#10;BpSlpEeoFURg10H9A2WUCA5dE0fCmWIgkhUhFpPxA21ed+Bl5kJSoz+Kjv8PVrzcrgNTdcWnM84s&#10;GHrx2/c3P999uv329cfHm1/fPyT7y2dGfhKr91hSzNKuw2GHfh0S810TTPoTJ7bLAu+PAstdZIIO&#10;zy5mZxOSXty5ivs4HzA+l86wZFQcYwDVdnHprKVXdGGS9YXtC4yUmQLvAlJSbVlf8afn03MCB+rK&#10;hrqBTOOJGdo2x6LTqr5SWqcIDO1mqQPbQuqM/CV+hPvXtZRkBdgN97Jr6JlOQv3M1izuPUlmaVR4&#10;KsHImjMtabKSRYBQRlD6lJuUWluqIEk8iJqsjav3Wet8Tl2Qazx0bGqzP/c5+n5KF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cEIYNgAAAAJAQAADwAAAAAAAAABACAAAAAiAAAAZHJzL2Rvd25y&#10;ZXYueG1sUEsBAhQAFAAAAAgAh07iQMJ/CHz+AQAA7QMAAA4AAAAAAAAAAQAgAAAAJwEAAGRycy9l&#10;Mm9Eb2MueG1sUEsFBgAAAAAGAAYAWQEAAJcFAAAAAA==&#10;">
                <v:fill on="f" focussize="0,0"/>
                <v:stroke color="#000000" joinstyle="round"/>
                <v:imagedata o:title=""/>
                <o:lock v:ext="edit" aspectratio="f"/>
              </v:shape>
            </w:pict>
          </mc:Fallback>
        </mc:AlternateContent>
      </w:r>
    </w:p>
    <w:p>
      <w:pPr>
        <w:spacing w:line="360" w:lineRule="auto"/>
        <w:rPr>
          <w:szCs w:val="30"/>
        </w:rPr>
      </w:pPr>
      <w:r>
        <w:rPr>
          <w:szCs w:val="30"/>
        </w:rPr>
        <mc:AlternateContent>
          <mc:Choice Requires="wps">
            <w:drawing>
              <wp:anchor distT="0" distB="0" distL="114300" distR="114300" simplePos="0" relativeHeight="251820032" behindDoc="0" locked="0" layoutInCell="1" allowOverlap="1">
                <wp:simplePos x="0" y="0"/>
                <wp:positionH relativeFrom="column">
                  <wp:posOffset>5295265</wp:posOffset>
                </wp:positionH>
                <wp:positionV relativeFrom="paragraph">
                  <wp:posOffset>122555</wp:posOffset>
                </wp:positionV>
                <wp:extent cx="635" cy="290195"/>
                <wp:effectExtent l="4445" t="0" r="13970" b="14605"/>
                <wp:wrapNone/>
                <wp:docPr id="32" name="直接箭头连接符 32"/>
                <wp:cNvGraphicFramePr/>
                <a:graphic xmlns:a="http://schemas.openxmlformats.org/drawingml/2006/main">
                  <a:graphicData uri="http://schemas.microsoft.com/office/word/2010/wordprocessingShape">
                    <wps:wsp>
                      <wps:cNvCnPr/>
                      <wps:spPr>
                        <a:xfrm>
                          <a:off x="0" y="0"/>
                          <a:ext cx="635" cy="2901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16.95pt;margin-top:9.65pt;height:22.85pt;width:0.05pt;z-index:251820032;mso-width-relative:page;mso-height-relative:page;" o:connectortype="straight" filled="f" stroked="t" coordsize="21600,21600" o:gfxdata="UEsDBAoAAAAAAIdO4kAAAAAAAAAAAAAAAAAEAAAAZHJzL1BLAwQUAAAACACHTuJA5VfhedkAAAAL&#10;AQAADwAAAGRycy9kb3ducmV2LnhtbE2PS0/DMBCE70j8B2uRuCBqpxAoIU5VkHpopR764O7ESxzh&#10;R4idtvx7tic4zuyn2ZlyfnaWHXGIXfASsokAhr4JuvOthMN+eT8DFpPyWtngUcIPRphX11elKnQ4&#10;+S0ed6llFOJjoSSYlPqC89gYdCpOQo+ebp9hcCqRHFquB3WicGf5VIgn7lTn6YNRPb4bbL52o5Ow&#10;WWVvi9p0q/X2u9vky4Ud27sPKW9vMvEKLOE5/cFwqU/VoaJOdRi9jsySFuLlkVgJD1PacCHIyYHV&#10;Ep5nOfCq5P83VL9QSwMEFAAAAAgAh07iQHSSI5H+AQAA7wMAAA4AAABkcnMvZTJvRG9jLnhtbK1T&#10;zY7TMBC+I/EOlu80bVddsVHTPbQsFwSVgAeYOk5iyX/yeJv2JXgBJE7ACTjtfZ8Glsdg7JQuLJce&#10;yMEZj2e+me/zeH65M5ptZUDlbMUnozFn0gpXK9tW/O2bqydPOcMItgbtrKz4XiK/XDx+NO99Kaeu&#10;c7qWgRGIxbL3Fe9i9GVRoOikARw5Ly0dNi4YiLQNbVEH6And6GI6Hp8XvQu1D05IRPKuhkN+QAyn&#10;ALqmUUKunLg20sYBNUgNkShhpzzyRe62aaSIr5oGZWS64sQ05pWKkL1Ja7GYQ9kG8J0ShxbglBYe&#10;cDKgLBU9Qq0gArsO6h8oo0Rw6Jo4Es4UA5GsCLGYjB9o87oDLzMXkhr9UXT8f7Di5XYdmKorfjbl&#10;zIKhG797f/Pj3ae7b1+/f7z5efsh2V8+MzonsXqPJeUs7TocdujXITHfNcGkP3Fiuyzw/iiw3EUm&#10;yHl+NuNMkH96MZ5czBJgcZ/pA8bn0hmWjIpjDKDaLi6dtXSPLkyywrB9gXFI/J2QymrL+opfzKap&#10;AtBcNjQPZBpP3NC2ORedVvWV0jplYGg3Sx3YFtJs5O/Q0F9hqcgKsBvi8lEKg7KTUD+zNYt7T6JZ&#10;eiw8tWBkzZmW9LaSlSMjKH1KJGmhLUmSRB5kTdbG1fusdvbTHGTRDjObBu3Pfc6+f6e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VX4XnZAAAACwEAAA8AAAAAAAAAAQAgAAAAIgAAAGRycy9kb3du&#10;cmV2LnhtbFBLAQIUABQAAAAIAIdO4kB0kiOR/gEAAO8DAAAOAAAAAAAAAAEAIAAAACgBAABkcnMv&#10;ZTJvRG9jLnhtbFBLBQYAAAAABgAGAFkBAACYBQAAAAA=&#10;">
                <v:fill on="f" focussize="0,0"/>
                <v:stroke color="#000000" joinstyle="round"/>
                <v:imagedata o:title=""/>
                <o:lock v:ext="edit" aspectratio="f"/>
              </v:shape>
            </w:pict>
          </mc:Fallback>
        </mc:AlternateContent>
      </w:r>
      <w:r>
        <w:rPr>
          <w:szCs w:val="30"/>
        </w:rPr>
        <mc:AlternateContent>
          <mc:Choice Requires="wps">
            <w:drawing>
              <wp:anchor distT="0" distB="0" distL="114300" distR="114300" simplePos="0" relativeHeight="251798528" behindDoc="0" locked="0" layoutInCell="1" allowOverlap="1">
                <wp:simplePos x="0" y="0"/>
                <wp:positionH relativeFrom="column">
                  <wp:posOffset>4203700</wp:posOffset>
                </wp:positionH>
                <wp:positionV relativeFrom="paragraph">
                  <wp:posOffset>116840</wp:posOffset>
                </wp:positionV>
                <wp:extent cx="635" cy="290195"/>
                <wp:effectExtent l="4445" t="0" r="13970" b="14605"/>
                <wp:wrapNone/>
                <wp:docPr id="33" name="直接箭头连接符 33"/>
                <wp:cNvGraphicFramePr/>
                <a:graphic xmlns:a="http://schemas.openxmlformats.org/drawingml/2006/main">
                  <a:graphicData uri="http://schemas.microsoft.com/office/word/2010/wordprocessingShape">
                    <wps:wsp>
                      <wps:cNvCnPr/>
                      <wps:spPr>
                        <a:xfrm>
                          <a:off x="0" y="0"/>
                          <a:ext cx="635" cy="2901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31pt;margin-top:9.2pt;height:22.85pt;width:0.05pt;z-index:251798528;mso-width-relative:page;mso-height-relative:page;" o:connectortype="straight" filled="f" stroked="t" coordsize="21600,21600" o:gfxdata="UEsDBAoAAAAAAIdO4kAAAAAAAAAAAAAAAAAEAAAAZHJzL1BLAwQUAAAACACHTuJAvuDczdoAAAAJ&#10;AQAADwAAAGRycy9kb3ducmV2LnhtbE2PwU7DMAyG70i8Q2QkLoilBdaNUncaSDts0g4b2z1tQhOR&#10;OKVJt/H2hBMcbX/6/f3V4uIsO6khGE8I+SQDpqj10lCHcHhf3c+BhShICutJIXyrAIv6+qoSpfRn&#10;2qnTPnYshVAoBYKOsS85D61WToSJ7xWl24cfnIhpHDouB3FO4c7yhywruBOG0gctevWmVfu5Hx3C&#10;dp2/Lhtt1pvdl9lOV0s7dndHxNubPHsBFtUl/sHwq5/UoU5OjR9JBmYR5sXTNKEIj/kzsASkRQGs&#10;QZjNCuB1xf83qH8AUEsDBBQAAAAIAIdO4kCDQFNs/gEAAO8DAAAOAAAAZHJzL2Uyb0RvYy54bWyt&#10;U0uOEzEQ3SNxB8t70vkoI9JKZxYJwwZBJOAAju3utuSfXJ50cgkugMQKWAGr2c9pYDgGZXeTgWGT&#10;Bb1wl8tVr+o9l5eXB6PJXgZQzlZ0MhpTIi13Qtmmom/fXD15SglEZgXTzsqKHiXQy9XjR8vOl3Lq&#10;WqeFDARBLJSdr2gboy+LAngrDYOR89LiYe2CYRG3oSlEYB2iG11Mx+OLonNB+OC4BEDvpj+kA2I4&#10;B9DVteJy4/i1kTb2qEFqFpEStMoDXeVu61ry+KquQUaiK4pMY16xCNq7tBarJSubwHyr+NACO6eF&#10;B5wMUxaLnqA2LDJyHdQ/UEbx4MDVccSdKXoiWRFkMRk/0OZ1y7zMXFBq8CfR4f/B8pf7bSBKVHQ2&#10;o8Qygzd+9/7mx7tPd9++fv948/P2Q7K/fCZ4jmJ1HkrMWdttGHbgtyExP9TBpD9yIocs8PEksDxE&#10;wtF5MZtTwtE/XYwni3kCLO4zfYD4XDpDklFRiIGppo1rZy3eowuTrDDbv4DYJ/5OSGW1JV1FF/Np&#10;qsBwLmucBzSNR25gm5wLTitxpbROGRCa3VoHsmdpNvI3NPRXWCqyYdD2cfkohbGylUw8s4LEo0fR&#10;LD4WmlowUlCiJb6tZOXIyJQ+JxK10BYlSSL3siZr58Qxq539OAdZtGFm06D9uc/Z9+909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4NzN2gAAAAkBAAAPAAAAAAAAAAEAIAAAACIAAABkcnMvZG93&#10;bnJldi54bWxQSwECFAAUAAAACACHTuJAg0BTbP4BAADvAwAADgAAAAAAAAABACAAAAApAQAAZHJz&#10;L2Uyb0RvYy54bWxQSwUGAAAAAAYABgBZAQAAmQUAAAAA&#10;">
                <v:fill on="f" focussize="0,0"/>
                <v:stroke color="#000000" joinstyle="round"/>
                <v:imagedata o:title=""/>
                <o:lock v:ext="edit" aspectratio="f"/>
              </v:shape>
            </w:pict>
          </mc:Fallback>
        </mc:AlternateContent>
      </w:r>
      <w:r>
        <w:rPr>
          <w:szCs w:val="30"/>
        </w:rPr>
        <mc:AlternateContent>
          <mc:Choice Requires="wps">
            <w:drawing>
              <wp:anchor distT="0" distB="0" distL="114300" distR="114300" simplePos="0" relativeHeight="251799552" behindDoc="0" locked="0" layoutInCell="1" allowOverlap="1">
                <wp:simplePos x="0" y="0"/>
                <wp:positionH relativeFrom="column">
                  <wp:posOffset>3094990</wp:posOffset>
                </wp:positionH>
                <wp:positionV relativeFrom="paragraph">
                  <wp:posOffset>125730</wp:posOffset>
                </wp:positionV>
                <wp:extent cx="635" cy="280670"/>
                <wp:effectExtent l="4445" t="0" r="13970" b="5080"/>
                <wp:wrapNone/>
                <wp:docPr id="37" name="直接箭头连接符 37"/>
                <wp:cNvGraphicFramePr/>
                <a:graphic xmlns:a="http://schemas.openxmlformats.org/drawingml/2006/main">
                  <a:graphicData uri="http://schemas.microsoft.com/office/word/2010/wordprocessingShape">
                    <wps:wsp>
                      <wps:cNvCnPr/>
                      <wps:spPr>
                        <a:xfrm>
                          <a:off x="0" y="0"/>
                          <a:ext cx="635" cy="2806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43.7pt;margin-top:9.9pt;height:22.1pt;width:0.05pt;z-index:251799552;mso-width-relative:page;mso-height-relative:page;" o:connectortype="straight" filled="f" stroked="t" coordsize="21600,21600" o:gfxdata="UEsDBAoAAAAAAIdO4kAAAAAAAAAAAAAAAAAEAAAAZHJzL1BLAwQUAAAACACHTuJABcQEe9kAAAAJ&#10;AQAADwAAAGRycy9kb3ducmV2LnhtbE2Py07DMBBF90j8gzVIbBC1U2iJQiZVQeqiSF20wN6JTWzh&#10;R4idtvw9wwqWM3N059x6dfaOHfWYbAwIxUwA06GLyoYe4e11c1sCS1kGJV0MGuFbJ1g1lxe1rFQ8&#10;hb0+HnLPKCSkSiKYnIeK89QZ7WWaxUEHun3E0ctM49hzNcoThXvH50IsuZc20AcjB/1sdPd5mDzC&#10;bls8rVtjty/7L7tbbNZu6m/eEa+vCvEILOtz/oPhV5/UoSGnNk5BJeYQlmV5TyjCvKQKBNBiAaxF&#10;eLgTwJua/2/Q/ABQSwMEFAAAAAgAh07iQAgs+JkBAgAA7wMAAA4AAABkcnMvZTJvRG9jLnhtbK1T&#10;zW4TMRC+I/EOlu9kk1RNyyqbHhLKBUEl4AEmXu+uJf/J42aTl+AFkDgBJ+ipd54GymMw9oYUyiUH&#10;9uAdz3i+me/zeH6xNZptZEDlbMUnozFn0gpXK9tW/O2byyfnnGEEW4N2VlZ8J5FfLB4/mve+lFPX&#10;OV3LwAjEYtn7incx+rIoUHTSAI6cl5aCjQsGIm1DW9QBekI3upiOx7Oid6H2wQmJSN7VEOR7xHAM&#10;oGsaJeTKiWsjbRxQg9QQiRJ2yiNf5G6bRor4qmlQRqYrTkxjXqkI2eu0Fos5lG0A3ymxbwGOaeEB&#10;JwPKUtED1AoisOug/oEySgSHrokj4UwxEMmKEIvJ+IE2rzvwMnMhqdEfRMf/Bytebq4CU3XFT844&#10;s2Doxu/e3/549+nu5uv3j7c/v31I9pfPjOIkVu+xpJylvQr7HfqrkJhvm2DSnzixbRZ4dxBYbiMT&#10;5JydnHImyD89H8/OsvrFfaYPGJ9LZ1gyKo4xgGq7uHTW0j26MMkKw+YFRqpNib8TUlltWV/xp6fT&#10;VAFoLhuaBzKNJ25o25yLTqv6UmmdMjC066UObANpNvKXGBLuX8dSkRVgN5zLoWFqOgn1M1uzuPMk&#10;mqXHwlMLRtacaUlvK1kECGUEpY85SaW1pQ6SyIOsyVq7epfVzn6ag9zjfmbToP25z9n373T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XEBHvZAAAACQEAAA8AAAAAAAAAAQAgAAAAIgAAAGRycy9k&#10;b3ducmV2LnhtbFBLAQIUABQAAAAIAIdO4kAILPiZAQIAAO8DAAAOAAAAAAAAAAEAIAAAACgBAABk&#10;cnMvZTJvRG9jLnhtbFBLBQYAAAAABgAGAFkBAACbBQAAAAA=&#10;">
                <v:fill on="f" focussize="0,0"/>
                <v:stroke color="#000000" joinstyle="round"/>
                <v:imagedata o:title=""/>
                <o:lock v:ext="edit" aspectratio="f"/>
              </v:shape>
            </w:pict>
          </mc:Fallback>
        </mc:AlternateContent>
      </w:r>
      <w:r>
        <w:rPr>
          <w:szCs w:val="30"/>
        </w:rPr>
        <mc:AlternateContent>
          <mc:Choice Requires="wps">
            <w:drawing>
              <wp:anchor distT="0" distB="0" distL="114300" distR="114300" simplePos="0" relativeHeight="251808768" behindDoc="0" locked="0" layoutInCell="1" allowOverlap="1">
                <wp:simplePos x="0" y="0"/>
                <wp:positionH relativeFrom="column">
                  <wp:posOffset>2306955</wp:posOffset>
                </wp:positionH>
                <wp:positionV relativeFrom="paragraph">
                  <wp:posOffset>106680</wp:posOffset>
                </wp:positionV>
                <wp:extent cx="635" cy="280670"/>
                <wp:effectExtent l="4445" t="0" r="13970" b="5080"/>
                <wp:wrapNone/>
                <wp:docPr id="34" name="直接箭头连接符 34"/>
                <wp:cNvGraphicFramePr/>
                <a:graphic xmlns:a="http://schemas.openxmlformats.org/drawingml/2006/main">
                  <a:graphicData uri="http://schemas.microsoft.com/office/word/2010/wordprocessingShape">
                    <wps:wsp>
                      <wps:cNvCnPr/>
                      <wps:spPr>
                        <a:xfrm>
                          <a:off x="0" y="0"/>
                          <a:ext cx="635" cy="2806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81.65pt;margin-top:8.4pt;height:22.1pt;width:0.05pt;z-index:251808768;mso-width-relative:page;mso-height-relative:page;" o:connectortype="straight" filled="f" stroked="t" coordsize="21600,21600" o:gfxdata="UEsDBAoAAAAAAIdO4kAAAAAAAAAAAAAAAAAEAAAAZHJzL1BLAwQUAAAACACHTuJAo7K6rNkAAAAJ&#10;AQAADwAAAGRycy9kb3ducmV2LnhtbE2PTU/DMAyG70j8h8hIXNCWlK4MlbrTQNphSDtsjHvahKYi&#10;H6VJt/HvMSc4WbYfvX5crS7OspMeYx88QjYXwLRvg+p9h3B828wegcUkvZI2eI3wrSOs6uurSpYq&#10;nP1enw6pYxTiYykRTEpDyXlsjXYyzsOgPe0+wuhkonbsuBrlmcKd5fdCPHAne08XjBz0i9Ht52Fy&#10;CLtt9rxuTL993X/1u2KztlN39454e5OJJ2BJX9IfDL/6pA41OTVh8ioyi1Dky5xQhFxQJYAGC2AN&#10;wnJRAK8r/v+D+gdQSwMEFAAAAAgAh07iQFBdGEUBAgAA7wMAAA4AAABkcnMvZTJvRG9jLnhtbK1T&#10;zW4TMRC+I/EOlu9kk5SGssqmh4RyQVAJeICJ17tryX/yuNnkJXgBJE7AiXLqnaeB8hiMvSGFcsmB&#10;PXjHM55v5vs8np9vjWYbGVA5W/HJaMyZtMLVyrYVf/vm4tEZZxjB1qCdlRXfSeTni4cP5r0v5dR1&#10;TtcyMAKxWPa+4l2MviwKFJ00gCPnpaVg44KBSNvQFnWAntCNLqbj8azoXah9cEIiknc1BPkeMRwD&#10;6JpGCbly4spIGwfUIDVEooSd8sgXudumkSK+ahqUkemKE9OYVypC9jqtxWIOZRvAd0rsW4BjWrjH&#10;yYCyVPQAtYII7Cqof6CMEsGha+JIOFMMRLIixGIyvqfN6w68zFxIavQH0fH/wYqXm8vAVF3xk8ec&#10;WTB047fvb368+3T79fr7x5uf3z4k+8tnRnESq/dYUs7SXob9Dv1lSMy3TTDpT5zYNgu8Owgst5EJ&#10;cs5OTjkT5J+ejWdPsvrFXaYPGJ9LZ1gyKo4xgGq7uHTW0j26MMkKw+YFRqpNib8TUlltWV/xp6fT&#10;VAFoLhuaBzKNJ25o25yLTqv6QmmdMjC066UObANpNvKXGBLuX8dSkRVgN5zLoWFqOgn1M1uzuPMk&#10;mqXHwlMLRtacaUlvK1kECGUEpY85SaW1pQ6SyIOsyVq7epfVzn6ag9zjfmbToP25z9l373T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OyuqzZAAAACQEAAA8AAAAAAAAAAQAgAAAAIgAAAGRycy9k&#10;b3ducmV2LnhtbFBLAQIUABQAAAAIAIdO4kBQXRhFAQIAAO8DAAAOAAAAAAAAAAEAIAAAACgBAABk&#10;cnMvZTJvRG9jLnhtbFBLBQYAAAAABgAGAFkBAACbBQAAAAA=&#10;">
                <v:fill on="f" focussize="0,0"/>
                <v:stroke color="#000000" joinstyle="round"/>
                <v:imagedata o:title=""/>
                <o:lock v:ext="edit" aspectratio="f"/>
              </v:shape>
            </w:pict>
          </mc:Fallback>
        </mc:AlternateContent>
      </w:r>
      <w:r>
        <w:rPr>
          <w:szCs w:val="30"/>
        </w:rPr>
        <mc:AlternateContent>
          <mc:Choice Requires="wps">
            <w:drawing>
              <wp:anchor distT="0" distB="0" distL="114300" distR="114300" simplePos="0" relativeHeight="251809792" behindDoc="0" locked="0" layoutInCell="1" allowOverlap="1">
                <wp:simplePos x="0" y="0"/>
                <wp:positionH relativeFrom="column">
                  <wp:posOffset>2295525</wp:posOffset>
                </wp:positionH>
                <wp:positionV relativeFrom="paragraph">
                  <wp:posOffset>125730</wp:posOffset>
                </wp:positionV>
                <wp:extent cx="3009265" cy="10160"/>
                <wp:effectExtent l="0" t="4445" r="635" b="13970"/>
                <wp:wrapNone/>
                <wp:docPr id="27" name="直接箭头连接符 27"/>
                <wp:cNvGraphicFramePr/>
                <a:graphic xmlns:a="http://schemas.openxmlformats.org/drawingml/2006/main">
                  <a:graphicData uri="http://schemas.microsoft.com/office/word/2010/wordprocessingShape">
                    <wps:wsp>
                      <wps:cNvCnPr/>
                      <wps:spPr>
                        <a:xfrm>
                          <a:off x="0" y="0"/>
                          <a:ext cx="3009265" cy="101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80.75pt;margin-top:9.9pt;height:0.8pt;width:236.95pt;z-index:251809792;mso-width-relative:page;mso-height-relative:page;" o:connectortype="straight" filled="f" stroked="t" coordsize="21600,21600" o:gfxdata="UEsDBAoAAAAAAIdO4kAAAAAAAAAAAAAAAAAEAAAAZHJzL1BLAwQUAAAACACHTuJAj4B3WtkAAAAK&#10;AQAADwAAAGRycy9kb3ducmV2LnhtbE2PwU7DMAyG70i8Q2QkLmhLSilipek0kHYY0g4b4542polo&#10;nNKk23h7shMcbX/6/f3V8ux6dsQxWE8SsrkAhtR6bamTcHhfz56AhahIq94TSvjBAMv6+qpSpfYn&#10;2uFxHzuWQiiUSoKJcSg5D61Bp8LcD0jp9ulHp2Iax47rUZ1SuOv5vRCP3ClL6YNRA74abL/2k5Ow&#10;3WQvq8bYzdvu226L9aqfursPKW9vMvEMLOI5/sFw0U/qUCenxk+kA+slFHlRJFRCLnJgF0CIxQOw&#10;Jm2yBfC64v8r1L9QSwMEFAAAAAgAh07iQMg0C9cDAgAA8gMAAA4AAABkcnMvZTJvRG9jLnhtbK1T&#10;zY7TMBC+I/EOlu80SdEWNmq6h5blgqAS8ACu7SSW/CePt2lfghdA4gScYE9752lgeQzGTunCcumB&#10;HJyxx/PNfJ9n5hc7o8lWBlDONrSalJRIy51Qtmvo2zeXj55SApFZwbSzsqF7CfRi8fDBfPC1nLre&#10;aSEDQRAL9eAb2sfo66IA3kvDYOK8tOhsXTAs4jZ0hQhsQHSji2lZzorBBeGD4xIAT1ejkx4QwymA&#10;rm0VlyvHr4y0cUQNUrOIlKBXHugiV9u2ksdXbQsyEt1QZBrziknQ3qS1WMxZ3QXme8UPJbBTSrjH&#10;yTBlMekRasUiI1dB/QNlFA8OXBsn3JliJJIVQRZVeU+b1z3zMnNBqcEfRYf/B8tfbteBKNHQ6RNK&#10;LDP44rfvb368+3R7/fX7x5uf3z4k+8tngn4Ua/BQY8zSrsNhB34dEvNdG0z6IyeyywLvjwLLXSQc&#10;Dx+X5fl0dkYJR19VVrP8AMVdsA8Qn0tnSDIaCjEw1fVx6azFp3ShyiKz7QuImB4DfwekzNqSoaHn&#10;Z9OUgGFrttgSaBqP9MB2ORacVuJSaZ0iIHSbpQ5ky1J75C+RRNy/rqUkKwb9eC+7xsbpJRPPrCBx&#10;71E3i/NCUwlGCkq0xPFKFgKyOjKlT7mJqbXFCpLOo7LJ2jixz4Lnc2yFXOOhbVOv/bnP0Xejuvg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4B3WtkAAAAKAQAADwAAAAAAAAABACAAAAAiAAAAZHJz&#10;L2Rvd25yZXYueG1sUEsBAhQAFAAAAAgAh07iQMg0C9cDAgAA8gMAAA4AAAAAAAAAAQAgAAAAKAEA&#10;AGRycy9lMm9Eb2MueG1sUEsFBgAAAAAGAAYAWQEAAJ0FAAAAAA==&#10;">
                <v:fill on="f" focussize="0,0"/>
                <v:stroke color="#000000" joinstyle="round"/>
                <v:imagedata o:title=""/>
                <o:lock v:ext="edit" aspectratio="f"/>
              </v:shape>
            </w:pict>
          </mc:Fallback>
        </mc:AlternateContent>
      </w:r>
      <w:r>
        <w:rPr>
          <w:szCs w:val="30"/>
        </w:rPr>
        <mc:AlternateContent>
          <mc:Choice Requires="wps">
            <w:drawing>
              <wp:anchor distT="0" distB="0" distL="114300" distR="114300" simplePos="0" relativeHeight="251797504" behindDoc="0" locked="0" layoutInCell="1" allowOverlap="1">
                <wp:simplePos x="0" y="0"/>
                <wp:positionH relativeFrom="column">
                  <wp:posOffset>1390015</wp:posOffset>
                </wp:positionH>
                <wp:positionV relativeFrom="paragraph">
                  <wp:posOffset>201295</wp:posOffset>
                </wp:positionV>
                <wp:extent cx="0" cy="290830"/>
                <wp:effectExtent l="4445" t="0" r="14605" b="13970"/>
                <wp:wrapNone/>
                <wp:docPr id="38" name="直接箭头连接符 38"/>
                <wp:cNvGraphicFramePr/>
                <a:graphic xmlns:a="http://schemas.openxmlformats.org/drawingml/2006/main">
                  <a:graphicData uri="http://schemas.microsoft.com/office/word/2010/wordprocessingShape">
                    <wps:wsp>
                      <wps:cNvCnPr/>
                      <wps:spPr>
                        <a:xfrm>
                          <a:off x="0" y="0"/>
                          <a:ext cx="0" cy="29083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9.45pt;margin-top:15.85pt;height:22.9pt;width:0pt;z-index:251797504;mso-width-relative:page;mso-height-relative:page;" o:connectortype="straight" filled="f" stroked="t" coordsize="21600,21600" o:gfxdata="UEsDBAoAAAAAAIdO4kAAAAAAAAAAAAAAAAAEAAAAZHJzL1BLAwQUAAAACACHTuJAQEgJndkAAAAJ&#10;AQAADwAAAGRycy9kb3ducmV2LnhtbE2PwU7DMAyG70i8Q2QkLmhLOrZ1Kk2ngbTDkHbYgHvamCai&#10;cUqTbuPtCeIAR9uffn9/ub64jp1wCNaThGwqgCE1XltqJby+bCcrYCEq0qrzhBK+MMC6ur4qVaH9&#10;mQ54OsaWpRAKhZJgYuwLzkNj0Kkw9T1Sur37wamYxqHlelDnFO46PhNiyZ2ylD4Y1eOTwebjODoJ&#10;+132uKmN3T0fPu1+sd10Y3v3JuXtTSYegEW8xD8YfvSTOlTJqfYj6cA6Cfe5mCdUwmyVA0vA76KW&#10;kM8XwKuS/29QfQNQSwMEFAAAAAgAh07iQD0RvSz+AQAA7QMAAA4AAABkcnMvZTJvRG9jLnhtbK1T&#10;zW4TMRC+I/EOlu9kk1RF7SqbHhLKBUEk4AEmXu+uJf/J42aTl+AFkDgBJ+DUe58GymN07E1TKJcc&#10;2IN3POP5Zr7P49nF1mi2kQGVsxWfjMacSStcrWxb8ffvLp+dcYYRbA3aWVnxnUR+MX/6ZNb7Uk5d&#10;53QtAyMQi2XvK97F6MuiQNFJAzhyXloKNi4YiLQNbVEH6And6GI6Hj8vehdqH5yQiORdDkG+RwzH&#10;ALqmUUIunbgy0sYBNUgNkShhpzzyee62aaSIb5oGZWS64sQ05pWKkL1OazGfQdkG8J0S+xbgmBYe&#10;cTKgLBU9QC0hArsK6h8oo0Rw6Jo4Es4UA5GsCLGYjB9p87YDLzMXkhr9QXT8f7Di9WYVmKorfkL3&#10;bsHQjd9+vP714cvtj+8/P1//vvmU7G9fGcVJrN5jSTkLuwr7HfpVSMy3TTDpT5zYNgu8Owgst5GJ&#10;wSnIOz0fn51k7YuHPB8wvpTOsGRUHGMA1XZx4aylW3RhkvWFzSuMVJkS7xNSUW1ZX/Hz0+kpZwJo&#10;KhuaBjKNJ2Zo25yLTqv6UmmdMjC064UObANpMvKX+BHuX8dSkSVgN5zLoWFmOgn1C1uzuPMkmaWn&#10;wlMLRtacaUkvK1kECGUEpY85SaW1pQ6SxIOoyVq7epe1zn6agtzjfmLTmP25z9kPr3R+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BICZ3ZAAAACQEAAA8AAAAAAAAAAQAgAAAAIgAAAGRycy9kb3du&#10;cmV2LnhtbFBLAQIUABQAAAAIAIdO4kA9Eb0s/gEAAO0DAAAOAAAAAAAAAAEAIAAAACgBAABkcnMv&#10;ZTJvRG9jLnhtbFBLBQYAAAAABgAGAFkBAACYBQAAAAA=&#10;">
                <v:fill on="f" focussize="0,0"/>
                <v:stroke color="#000000" joinstyle="round"/>
                <v:imagedata o:title=""/>
                <o:lock v:ext="edit" aspectratio="f"/>
              </v:shape>
            </w:pict>
          </mc:Fallback>
        </mc:AlternateContent>
      </w:r>
      <w:r>
        <w:rPr>
          <w:szCs w:val="30"/>
        </w:rPr>
        <mc:AlternateContent>
          <mc:Choice Requires="wps">
            <w:drawing>
              <wp:anchor distT="0" distB="0" distL="114300" distR="114300" simplePos="0" relativeHeight="251807744" behindDoc="0" locked="0" layoutInCell="1" allowOverlap="1">
                <wp:simplePos x="0" y="0"/>
                <wp:positionH relativeFrom="column">
                  <wp:posOffset>394335</wp:posOffset>
                </wp:positionH>
                <wp:positionV relativeFrom="paragraph">
                  <wp:posOffset>191770</wp:posOffset>
                </wp:positionV>
                <wp:extent cx="994410" cy="635"/>
                <wp:effectExtent l="0" t="0" r="0" b="0"/>
                <wp:wrapNone/>
                <wp:docPr id="35" name="直接箭头连接符 35"/>
                <wp:cNvGraphicFramePr/>
                <a:graphic xmlns:a="http://schemas.openxmlformats.org/drawingml/2006/main">
                  <a:graphicData uri="http://schemas.microsoft.com/office/word/2010/wordprocessingShape">
                    <wps:wsp>
                      <wps:cNvCnPr/>
                      <wps:spPr>
                        <a:xfrm>
                          <a:off x="0" y="0"/>
                          <a:ext cx="99441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05pt;margin-top:15.1pt;height:0.05pt;width:78.3pt;z-index:251807744;mso-width-relative:page;mso-height-relative:page;" o:connectortype="straight" filled="f" stroked="t" coordsize="21600,21600" o:gfxdata="UEsDBAoAAAAAAIdO4kAAAAAAAAAAAAAAAAAEAAAAZHJzL1BLAwQUAAAACACHTuJAw6VjhdgAAAAJ&#10;AQAADwAAAGRycy9kb3ducmV2LnhtbE2PwU7DMBBE70j8g7VIXBB1HESJQpyqIPVQpB5a4O7EJraI&#10;1yF22vL3bE7lNrszmn1brc6+Z0czRhdQglhkwAy2QTvsJHy8b+4LYDEp1KoPaCT8mgir+vqqUqUO&#10;J9yb4yF1jEowlkqCTWkoOY+tNV7FRRgMkvcVRq8SjWPH9ahOVO57nmfZknvlkC5YNZhXa9rvw+Ql&#10;7LbiZd1Yt33b/7jd42bdT93dp5S3NyJ7BpbMOV3CMOMTOtTE1IQJdWS9hFzkgqIkiidgFHhYzqKZ&#10;FwXwuuL/P6j/AFBLAwQUAAAACACHTuJALktf/f8BAADvAwAADgAAAGRycy9lMm9Eb2MueG1srVPN&#10;bhMxEL4j8Q6W72ST0FZ0lU0PCeWCIBLwABOvd9eS/+Rxs8lL8AJInIATcOqdp4H2MTr2hhTKJQf2&#10;4B17PN/M93lmdrE1mm1kQOVsxSejMWfSClcr21b83dvLJ884wwi2Bu2srPhOIr+YP340630pp65z&#10;upaBEYjFsvcV72L0ZVGg6KQBHDkvLTkbFwxE2oa2qAP0hG50MR2Pz4rehdoHJyQinS4HJ98jhmMA&#10;XdMoIZdOXBlp44AapIZIlLBTHvk8V9s0UsTXTYMyMl1xYhrzSknIXqe1mM+gbAP4Tol9CXBMCQ84&#10;GVCWkh6glhCBXQX1D5RRIjh0TRwJZ4qBSFaEWEzGD7R504GXmQtJjf4gOv4/WPFqswpM1RV/esqZ&#10;BUMvfvPh+tf7zzffv/38dH3742Oyv35h5Cexeo8lxSzsKux36FchMd82waQ/cWLbLPDuILDcRibo&#10;8Pz85GRC0gtynQ2AxX2kDxhfSGdYMiqOMYBqu7hw1tI7ujDJCsPmJUbKTYG/A1JabVlPCU6nREMA&#10;9WVD/UCm8cQNbZtj0WlVXyqtUwSGdr3QgW0g9Ub+EkPC/etaSrIE7IZ72TV0TSehfm5rFneeRLM0&#10;LDyVYGTNmZY0W8kiQCgjKH3MTUqtLVWQRB5kTdba1busdj6nPsg17ns2Ndqf+xx9P6fz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OlY4XYAAAACQEAAA8AAAAAAAAAAQAgAAAAIgAAAGRycy9kb3du&#10;cmV2LnhtbFBLAQIUABQAAAAIAIdO4kAuS1/9/wEAAO8DAAAOAAAAAAAAAAEAIAAAACcBAABkcnMv&#10;ZTJvRG9jLnhtbFBLBQYAAAAABgAGAFkBAACYBQAAAAA=&#10;">
                <v:fill on="f" focussize="0,0"/>
                <v:stroke color="#000000" joinstyle="round"/>
                <v:imagedata o:title=""/>
                <o:lock v:ext="edit" aspectratio="f"/>
              </v:shape>
            </w:pict>
          </mc:Fallback>
        </mc:AlternateContent>
      </w:r>
      <w:r>
        <w:rPr>
          <w:szCs w:val="30"/>
        </w:rPr>
        <mc:AlternateContent>
          <mc:Choice Requires="wps">
            <w:drawing>
              <wp:anchor distT="0" distB="0" distL="114300" distR="114300" simplePos="0" relativeHeight="251801600" behindDoc="0" locked="0" layoutInCell="1" allowOverlap="1">
                <wp:simplePos x="0" y="0"/>
                <wp:positionH relativeFrom="column">
                  <wp:posOffset>384810</wp:posOffset>
                </wp:positionH>
                <wp:positionV relativeFrom="paragraph">
                  <wp:posOffset>191770</wp:posOffset>
                </wp:positionV>
                <wp:extent cx="0" cy="281305"/>
                <wp:effectExtent l="5080" t="0" r="13970" b="4445"/>
                <wp:wrapNone/>
                <wp:docPr id="36" name="直接箭头连接符 36"/>
                <wp:cNvGraphicFramePr/>
                <a:graphic xmlns:a="http://schemas.openxmlformats.org/drawingml/2006/main">
                  <a:graphicData uri="http://schemas.microsoft.com/office/word/2010/wordprocessingShape">
                    <wps:wsp>
                      <wps:cNvCnPr/>
                      <wps:spPr>
                        <a:xfrm>
                          <a:off x="0" y="0"/>
                          <a:ext cx="0" cy="2813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0.3pt;margin-top:15.1pt;height:22.15pt;width:0pt;z-index:251801600;mso-width-relative:page;mso-height-relative:page;" o:connectortype="straight" filled="f" stroked="t" coordsize="21600,21600" o:gfxdata="UEsDBAoAAAAAAIdO4kAAAAAAAAAAAAAAAAAEAAAAZHJzL1BLAwQUAAAACACHTuJAuwEIT9cAAAAJ&#10;AQAADwAAAGRycy9kb3ducmV2LnhtbE2PPU/DMBCGdyT+g3VILIjaCYJWIU5VkDoUqUML7E58xBb2&#10;OcROW/49Rgxlu49H7z1XL0/esQOO0QaSUMwEMKQuaEu9hLfX9e0CWEyKtHKBUMI3Rlg2lxe1qnQ4&#10;0g4P+9SzHEKxUhJMSkPFeewMehVnYUDKu48wepVyO/Zcj+qYw73jpRAP3CtL+YJRAz4b7D73k5ew&#10;3RRPq9bYzcvuy27v1ys39TfvUl5fFeIRWMJTOsPwq5/VoclObZhIR+YklEVZZDQXizmwDPwNWgnz&#10;OwG8qfn/D5ofUEsDBBQAAAAIAIdO4kAG6gDr/AEAAO0DAAAOAAAAZHJzL2Uyb0RvYy54bWytU82O&#10;0zAQviPxDpbvNG1XXS1R0z20LBcElYAHmDpOYsl/8nib9iV4ASROwAk47X2fBpbHYOyULiyXHsjB&#10;GY9nvpnv83h+uTOabWVA5WzFJ6MxZ9IKVyvbVvztm6snF5xhBFuDdlZWfC+RXy4eP5r3vpRT1zld&#10;y8AIxGLZ+4p3MfqyKFB00gCOnJeWDhsXDETahraoA/SEbnQxHY/Pi96F2gcnJCJ5V8MhPyCGUwBd&#10;0yghV05cG2njgBqkhkiUsFMe+SJ32zRSxFdNgzIyXXFiGvNKRcjepLVYzKFsA/hOiUMLcEoLDzgZ&#10;UJaKHqFWEIFdB/UPlFEiOHRNHAlnioFIVoRYTMYPtHndgZeZC0mN/ig6/j9Y8XK7DkzVFT8758yC&#10;oRu/e3/z492nu29fv3+8+Xn7IdlfPjM6J7F6jyXlLO06HHbo1yEx3zXBpD9xYrss8P4osNxFJgan&#10;IO/0YnI2niW44j7PB4zPpTMsGRXHGEC1XVw6a+kWXZhkfWH7AuOQ+DshFdWW9RV/OpvOOBNAU9nQ&#10;NJBpPDFD2+ZcdFrVV0rrlIGh3Sx1YFtIk5G/Q0N/haUiK8BuiMtHKQzKTkL9zNYs7j1JZump8NSC&#10;kTVnWtLLSlaOjKD0KZGkhbYkSZJ4EDVZG1fvs9bZT1OQRTtMbBqzP/c5+/6VLn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wEIT9cAAAAJAQAADwAAAAAAAAABACAAAAAiAAAAZHJzL2Rvd25yZXYu&#10;eG1sUEsBAhQAFAAAAAgAh07iQAbqAOv8AQAA7QMAAA4AAAAAAAAAAQAgAAAAJgEAAGRycy9lMm9E&#10;b2MueG1sUEsFBgAAAAAGAAYAWQEAAJQFAAAAAA==&#10;">
                <v:fill on="f" focussize="0,0"/>
                <v:stroke color="#000000" joinstyle="round"/>
                <v:imagedata o:title=""/>
                <o:lock v:ext="edit" aspectratio="f"/>
              </v:shape>
            </w:pict>
          </mc:Fallback>
        </mc:AlternateContent>
      </w:r>
    </w:p>
    <w:p>
      <w:pPr>
        <w:spacing w:line="360" w:lineRule="auto"/>
        <w:rPr>
          <w:szCs w:val="30"/>
        </w:rPr>
      </w:pPr>
      <w:r>
        <w:rPr>
          <w:szCs w:val="30"/>
        </w:rPr>
        <mc:AlternateContent>
          <mc:Choice Requires="wps">
            <w:drawing>
              <wp:anchor distT="0" distB="0" distL="114300" distR="114300" simplePos="0" relativeHeight="251819008" behindDoc="0" locked="0" layoutInCell="1" allowOverlap="1">
                <wp:simplePos x="0" y="0"/>
                <wp:positionH relativeFrom="column">
                  <wp:posOffset>5104765</wp:posOffset>
                </wp:positionH>
                <wp:positionV relativeFrom="paragraph">
                  <wp:posOffset>128905</wp:posOffset>
                </wp:positionV>
                <wp:extent cx="469900" cy="1176655"/>
                <wp:effectExtent l="4445" t="4445" r="20955" b="19050"/>
                <wp:wrapNone/>
                <wp:docPr id="39" name="文本框 39"/>
                <wp:cNvGraphicFramePr/>
                <a:graphic xmlns:a="http://schemas.openxmlformats.org/drawingml/2006/main">
                  <a:graphicData uri="http://schemas.microsoft.com/office/word/2010/wordprocessingShape">
                    <wps:wsp>
                      <wps:cNvSpPr txBox="1"/>
                      <wps:spPr>
                        <a:xfrm>
                          <a:off x="0" y="0"/>
                          <a:ext cx="469900" cy="1176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综合管理部</w:t>
                            </w:r>
                          </w:p>
                        </w:txbxContent>
                      </wps:txbx>
                      <wps:bodyPr upright="1"/>
                    </wps:wsp>
                  </a:graphicData>
                </a:graphic>
              </wp:anchor>
            </w:drawing>
          </mc:Choice>
          <mc:Fallback>
            <w:pict>
              <v:shape id="_x0000_s1026" o:spid="_x0000_s1026" o:spt="202" type="#_x0000_t202" style="position:absolute;left:0pt;margin-left:401.95pt;margin-top:10.15pt;height:92.65pt;width:37pt;z-index:251819008;mso-width-relative:margin;mso-height-relative:margin;" fillcolor="#FFFFFF" filled="t" stroked="t" coordsize="21600,21600" o:gfxdata="UEsDBAoAAAAAAIdO4kAAAAAAAAAAAAAAAAAEAAAAZHJzL1BLAwQUAAAACACHTuJAv/BkptoAAAAL&#10;AQAADwAAAGRycy9kb3ducmV2LnhtbE2PwU7DMAyG70i8Q2QkLogl2Ua3lqY7IIHgNsY0rlmbtRWJ&#10;U5KsG2+Pd4Kj7U+/v79cnZ1lowmx96hATgQwg7VvemwVbD+e75fAYtLYaOvRKPgxEVbV9VWpi8af&#10;8N2Mm9QyCsFYaAVdSkPBeaw743Sc+MEg3Q4+OJ1oDC1vgj5RuLN8KkTGne6RPnR6ME+dqb82R6dg&#10;OX8dP+PbbL2rs4PN091ifPkOSt3eSPEILJlz+oPhok/qUJHT3h+xicwqyBcyJ1TBTFCFCyDmD7TZ&#10;K5jKTAKvSv6/Q/ULUEsDBBQAAAAIAIdO4kD67Xf9DAIAADgEAAAOAAAAZHJzL2Uyb0RvYy54bWyt&#10;U02u0zAQ3iNxB8t7mrTQQqOmT4JSNgiQHhzAtZ3Ekv/kcZv0AnADVmzYc66e442dvr4fWLwFWTjj&#10;mc+fZ74Zr64Go8lBBlDO1nQ6KSmRljuhbFvTb1+3L95QApFZwbSzsqZHCfRq/fzZqveVnLnOaSED&#10;QRILVe9r2sXoq6IA3knDYOK8tBhsXDAs4ja0hQisR3aji1lZLoreBeGD4xIAvZsxSM+M4SmErmkU&#10;lxvH90baOLIGqVnEkqBTHug6Z9s0ksfPTQMyEl1TrDTmFS9Be5fWYr1iVRuY7xQ/p8CeksKjmgxT&#10;Fi+9UG1YZGQf1F9URvHgwDVxwp0pxkKyIljFtHykzXXHvMy1oNTgL6LD/6Plnw5fAlGipi+XlFhm&#10;sOOnnz9Ov/6cfn8n6EOBeg8V4q49IuPw1g04Nrd+QGeqe2iCSX+siGAc5T1e5JVDJBydrxbLZYkR&#10;jqHp9PViMZ8nmuLutA8QP0hnSDJqGrB9WVV2+AhxhN5C0mXgtBJbpXXehHb3TgdyYNjqbf7O7A9g&#10;2pK+psv5bI6JMJzfBucGTeNRA7Btvu/BCbhPXObvX8QpsQ2DbkwgMyQYq4yKMmSrk0y8t4LEo0eZ&#10;LT4vmpIxUlCiJb7GZGVkZEo/BYnaaYsSphaNrUhWHHYD0iRz58QR27b3QbUdSpobl+E4UFn78/Cn&#10;ib2/z6R3D35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wZKbaAAAACwEAAA8AAAAAAAAAAQAg&#10;AAAAIgAAAGRycy9kb3ducmV2LnhtbFBLAQIUABQAAAAIAIdO4kD67Xf9DAIAADgEAAAOAAAAAAAA&#10;AAEAIAAAACkBAABkcnMvZTJvRG9jLnhtbFBLBQYAAAAABgAGAFkBAACnBQAAAAA=&#10;">
                <v:fill on="t" focussize="0,0"/>
                <v:stroke color="#000000" joinstyle="miter"/>
                <v:imagedata o:title=""/>
                <o:lock v:ext="edit" aspectratio="f"/>
                <v:textbox>
                  <w:txbxContent>
                    <w:p>
                      <w:pPr>
                        <w:jc w:val="center"/>
                        <w:rPr>
                          <w:sz w:val="24"/>
                        </w:rPr>
                      </w:pPr>
                      <w:r>
                        <w:rPr>
                          <w:rFonts w:hint="eastAsia"/>
                          <w:sz w:val="24"/>
                        </w:rPr>
                        <w:t>综合管理部</w:t>
                      </w:r>
                    </w:p>
                  </w:txbxContent>
                </v:textbox>
              </v:shape>
            </w:pict>
          </mc:Fallback>
        </mc:AlternateContent>
      </w:r>
      <w:r>
        <w:rPr>
          <w:szCs w:val="30"/>
        </w:rPr>
        <mc:AlternateContent>
          <mc:Choice Requires="wps">
            <w:drawing>
              <wp:anchor distT="0" distB="0" distL="114300" distR="114300" simplePos="0" relativeHeight="251805696" behindDoc="0" locked="0" layoutInCell="1" allowOverlap="1">
                <wp:simplePos x="0" y="0"/>
                <wp:positionH relativeFrom="column">
                  <wp:posOffset>3996055</wp:posOffset>
                </wp:positionH>
                <wp:positionV relativeFrom="paragraph">
                  <wp:posOffset>114935</wp:posOffset>
                </wp:positionV>
                <wp:extent cx="469900" cy="1176655"/>
                <wp:effectExtent l="4445" t="4445" r="20955" b="19050"/>
                <wp:wrapNone/>
                <wp:docPr id="40" name="文本框 40"/>
                <wp:cNvGraphicFramePr/>
                <a:graphic xmlns:a="http://schemas.openxmlformats.org/drawingml/2006/main">
                  <a:graphicData uri="http://schemas.microsoft.com/office/word/2010/wordprocessingShape">
                    <wps:wsp>
                      <wps:cNvSpPr txBox="1"/>
                      <wps:spPr>
                        <a:xfrm>
                          <a:off x="0" y="0"/>
                          <a:ext cx="469900" cy="1176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客户服务部</w:t>
                            </w:r>
                          </w:p>
                        </w:txbxContent>
                      </wps:txbx>
                      <wps:bodyPr upright="1"/>
                    </wps:wsp>
                  </a:graphicData>
                </a:graphic>
              </wp:anchor>
            </w:drawing>
          </mc:Choice>
          <mc:Fallback>
            <w:pict>
              <v:shape id="_x0000_s1026" o:spid="_x0000_s1026" o:spt="202" type="#_x0000_t202" style="position:absolute;left:0pt;margin-left:314.65pt;margin-top:9.05pt;height:92.65pt;width:37pt;z-index:251805696;mso-width-relative:margin;mso-height-relative:margin;" fillcolor="#FFFFFF" filled="t" stroked="t" coordsize="21600,21600" o:gfxdata="UEsDBAoAAAAAAIdO4kAAAAAAAAAAAAAAAAAEAAAAZHJzL1BLAwQUAAAACACHTuJAmTz4m9gAAAAK&#10;AQAADwAAAGRycy9kb3ducmV2LnhtbE2Py07DMBBF90j8gzVIbFBrJ0UhCXG6QALBjhZUtm48TSL8&#10;CLablr9nWMFy7lydOdOsz9awGUMcvZOQLQUwdJ3Xo+slvL89LkpgMSmnlfEOJXxjhHV7edGoWvuT&#10;2+C8TT0jiIu1kjCkNNWcx25Aq+LST+hod/DBqkRj6LkO6kRwa3guRMGtGh1dGNSEDwN2n9ujlVDe&#10;Ps8f8WX1uuuKg6nSzd389BWkvL7KxD2whOf0V4ZffVKHlpz2/uh0ZIYYeUnqSUJeFsCoUImcgj0F&#10;2aoC3jb8/wvtD1BLAwQUAAAACACHTuJA2VB+aQsCAAA4BAAADgAAAGRycy9lMm9Eb2MueG1srVPN&#10;jtMwEL4j8Q6W7zRptS00aroSlHJBgLTwAK7tJJb8J4/bpC8Ab8CJC3eea59jx063+wOHHsjBGc98&#10;/jzzzXh1PRhNDjKAcram00lJibTcCWXbmn77un31hhKIzAqmnZU1PUqg1+uXL1a9r+TMdU4LGQiS&#10;WKh6X9MuRl8VBfBOGgYT56XFYOOCYRG3oS1EYD2yG13MynJR9C4IHxyXAOjdjEF6YgyXELqmUVxu&#10;HN8baePIGqRmEUuCTnmg65xt00gePzcNyEh0TbHSmFe8BO1dWov1ilVtYL5T/JQCuySFZzUZpixe&#10;eqbasMjIPqi/qIziwYFr4oQ7U4yFZEWwimn5TJubjnmZa0GpwZ9Fh/9Hyz8dvgSiRE2vUBLLDHb8&#10;9ueP219/bn9/J+hDgXoPFeJuPCLj8NYNODb3fkBnqntogkl/rIhgHLmOZ3nlEAlH59ViuSwxwjE0&#10;nb5eLObzRFM8nPYB4gfpDElGTQO2L6vKDh8hjtB7SLoMnFZiq7TOm9Du3ulADgxbvc3fif0JTFvS&#10;13Q5n80xEYbz2+DcoGk8agC2zfc9OQGPicv8/Ys4JbZh0I0JZIYEY5VRUYZsdZKJ91aQePQos8Xn&#10;RVMyRgpKtMTXmKyMjEzpS5ConbYoYWrR2IpkxWE3IE0yd04csW17H1TboaS5cRmOA5W1Pw1/mtjH&#10;+0z68ODX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k8+JvYAAAACgEAAA8AAAAAAAAAAQAgAAAA&#10;IgAAAGRycy9kb3ducmV2LnhtbFBLAQIUABQAAAAIAIdO4kDZUH5pCwIAADgEAAAOAAAAAAAAAAEA&#10;IAAAACcBAABkcnMvZTJvRG9jLnhtbFBLBQYAAAAABgAGAFkBAACkBQAAAAA=&#10;">
                <v:fill on="t" focussize="0,0"/>
                <v:stroke color="#000000" joinstyle="miter"/>
                <v:imagedata o:title=""/>
                <o:lock v:ext="edit" aspectratio="f"/>
                <v:textbox>
                  <w:txbxContent>
                    <w:p>
                      <w:pPr>
                        <w:jc w:val="center"/>
                        <w:rPr>
                          <w:sz w:val="24"/>
                        </w:rPr>
                      </w:pPr>
                      <w:r>
                        <w:rPr>
                          <w:rFonts w:hint="eastAsia"/>
                          <w:sz w:val="24"/>
                        </w:rPr>
                        <w:t>客户服务部</w:t>
                      </w:r>
                    </w:p>
                  </w:txbxContent>
                </v:textbox>
              </v:shape>
            </w:pict>
          </mc:Fallback>
        </mc:AlternateContent>
      </w:r>
      <w:r>
        <w:rPr>
          <w:szCs w:val="30"/>
        </w:rPr>
        <mc:AlternateContent>
          <mc:Choice Requires="wps">
            <w:drawing>
              <wp:anchor distT="0" distB="0" distL="114300" distR="114300" simplePos="0" relativeHeight="251802624" behindDoc="0" locked="0" layoutInCell="1" allowOverlap="1">
                <wp:simplePos x="0" y="0"/>
                <wp:positionH relativeFrom="column">
                  <wp:posOffset>2925445</wp:posOffset>
                </wp:positionH>
                <wp:positionV relativeFrom="paragraph">
                  <wp:posOffset>109220</wp:posOffset>
                </wp:positionV>
                <wp:extent cx="469900" cy="1176655"/>
                <wp:effectExtent l="4445" t="4445" r="20955" b="19050"/>
                <wp:wrapNone/>
                <wp:docPr id="42" name="文本框 42"/>
                <wp:cNvGraphicFramePr/>
                <a:graphic xmlns:a="http://schemas.openxmlformats.org/drawingml/2006/main">
                  <a:graphicData uri="http://schemas.microsoft.com/office/word/2010/wordprocessingShape">
                    <wps:wsp>
                      <wps:cNvSpPr txBox="1"/>
                      <wps:spPr>
                        <a:xfrm>
                          <a:off x="0" y="0"/>
                          <a:ext cx="469900" cy="1176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技术管理部</w:t>
                            </w:r>
                          </w:p>
                        </w:txbxContent>
                      </wps:txbx>
                      <wps:bodyPr upright="1"/>
                    </wps:wsp>
                  </a:graphicData>
                </a:graphic>
              </wp:anchor>
            </w:drawing>
          </mc:Choice>
          <mc:Fallback>
            <w:pict>
              <v:shape id="_x0000_s1026" o:spid="_x0000_s1026" o:spt="202" type="#_x0000_t202" style="position:absolute;left:0pt;margin-left:230.35pt;margin-top:8.6pt;height:92.65pt;width:37pt;z-index:251802624;mso-width-relative:margin;mso-height-relative:margin;" fillcolor="#FFFFFF" filled="t" stroked="t" coordsize="21600,21600" o:gfxdata="UEsDBAoAAAAAAIdO4kAAAAAAAAAAAAAAAAAEAAAAZHJzL1BLAwQUAAAACACHTuJAyCpTddkAAAAK&#10;AQAADwAAAGRycy9kb3ducmV2LnhtbE2PwU7DMAyG70i8Q2QkLoilLbTdStMdkEBwGwPBNWu8tqJx&#10;SpJ14+0xJzj696ffn+v1yY5iRh8GRwrSRQICqXVmoE7B2+vD9RJEiJqMHh2hgm8MsG7Oz2pdGXek&#10;F5y3sRNcQqHSCvoYp0rK0PZodVi4CYl3e+etjjz6Thqvj1xuR5klSSGtHogv9HrC+x7bz+3BKlje&#10;Ps0f4flm894W+3EVr8r58csrdXmRJncgIp7iHwy/+qwODTvt3IFMEKOCIs9LRhVkRQaCgTJbcbDj&#10;IE1zkE0t/7/Q/ABQSwMEFAAAAAgAh07iQI6+KpEMAgAAOAQAAA4AAABkcnMvZTJvRG9jLnhtbK1T&#10;zY7TMBC+I/EOlu80abUtNGq6EpRyQYC08ACu7SSW/CeP26QvAG/AiQt3nmufY8dOt/sDhx7IwRnP&#10;fP488814dT0YTQ4ygHK2ptNJSYm03All25p++7p99YYSiMwKpp2VNT1KoNfrly9Wva/kzHVOCxkI&#10;klioel/TLkZfFQXwThoGE+elxWDjgmERt6EtRGA9shtdzMpyUfQuCB8clwDo3YxBemIMlxC6plFc&#10;bhzfG2njyBqkZhFLgk55oOucbdNIHj83DchIdE2x0phXvATtXVqL9YpVbWC+U/yUArskhWc1GaYs&#10;Xnqm2rDIyD6ov6iM4sGBa+KEO1OMhWRFsIpp+Uybm455mWtBqcGfRYf/R8s/Hb4EokRNr2aUWGaw&#10;47c/f9z++nP7+ztBHwrUe6gQd+MRGYe3bsCxufcDOlPdQxNM+mNFBOMo7/Esrxwi4ei8WiyXJUY4&#10;hqbT14vFfJ5oiofTPkD8IJ0hyahpwPZlVdnhI8QReg9Jl4HTSmyV1nkT2t07HciBYau3+TuxP4Fp&#10;S/qaLuezOSbCcH4bnBs0jUcNwLb5vicn4DFxmb9/EafENgy6MYHMkGCsMirKkK1OMvHeChKPHmW2&#10;+LxoSsZIQYmW+BqTlZGRKX0JErXTFiVMLRpbkaw47AakSebOiSO2be+DajuUNDcuw3Ggsvan4U8T&#10;+3ifSR8e/Po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CpTddkAAAAKAQAADwAAAAAAAAABACAA&#10;AAAiAAAAZHJzL2Rvd25yZXYueG1sUEsBAhQAFAAAAAgAh07iQI6+KpEMAgAAOAQAAA4AAAAAAAAA&#10;AQAgAAAAKAEAAGRycy9lMm9Eb2MueG1sUEsFBgAAAAAGAAYAWQEAAKYFAAAAAA==&#10;">
                <v:fill on="t" focussize="0,0"/>
                <v:stroke color="#000000" joinstyle="miter"/>
                <v:imagedata o:title=""/>
                <o:lock v:ext="edit" aspectratio="f"/>
                <v:textbox>
                  <w:txbxContent>
                    <w:p>
                      <w:pPr>
                        <w:jc w:val="center"/>
                        <w:rPr>
                          <w:sz w:val="24"/>
                        </w:rPr>
                      </w:pPr>
                      <w:r>
                        <w:rPr>
                          <w:rFonts w:hint="eastAsia"/>
                          <w:sz w:val="24"/>
                        </w:rPr>
                        <w:t>技术管理部</w:t>
                      </w:r>
                    </w:p>
                  </w:txbxContent>
                </v:textbox>
              </v:shape>
            </w:pict>
          </mc:Fallback>
        </mc:AlternateContent>
      </w:r>
      <w:r>
        <w:rPr>
          <w:szCs w:val="30"/>
        </w:rPr>
        <mc:AlternateContent>
          <mc:Choice Requires="wps">
            <w:drawing>
              <wp:anchor distT="0" distB="0" distL="114300" distR="114300" simplePos="0" relativeHeight="251796480" behindDoc="0" locked="0" layoutInCell="1" allowOverlap="1">
                <wp:simplePos x="0" y="0"/>
                <wp:positionH relativeFrom="column">
                  <wp:posOffset>2075815</wp:posOffset>
                </wp:positionH>
                <wp:positionV relativeFrom="paragraph">
                  <wp:posOffset>118745</wp:posOffset>
                </wp:positionV>
                <wp:extent cx="469900" cy="1176655"/>
                <wp:effectExtent l="4445" t="4445" r="20955" b="19050"/>
                <wp:wrapNone/>
                <wp:docPr id="44" name="文本框 44"/>
                <wp:cNvGraphicFramePr/>
                <a:graphic xmlns:a="http://schemas.openxmlformats.org/drawingml/2006/main">
                  <a:graphicData uri="http://schemas.microsoft.com/office/word/2010/wordprocessingShape">
                    <wps:wsp>
                      <wps:cNvSpPr txBox="1"/>
                      <wps:spPr>
                        <a:xfrm>
                          <a:off x="0" y="0"/>
                          <a:ext cx="469900" cy="1176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运营管理部</w:t>
                            </w:r>
                          </w:p>
                        </w:txbxContent>
                      </wps:txbx>
                      <wps:bodyPr upright="1"/>
                    </wps:wsp>
                  </a:graphicData>
                </a:graphic>
              </wp:anchor>
            </w:drawing>
          </mc:Choice>
          <mc:Fallback>
            <w:pict>
              <v:shape id="_x0000_s1026" o:spid="_x0000_s1026" o:spt="202" type="#_x0000_t202" style="position:absolute;left:0pt;margin-left:163.45pt;margin-top:9.35pt;height:92.65pt;width:37pt;z-index:251796480;mso-width-relative:margin;mso-height-relative:margin;" fillcolor="#FFFFFF" filled="t" stroked="t" coordsize="21600,21600" o:gfxdata="UEsDBAoAAAAAAIdO4kAAAAAAAAAAAAAAAAAEAAAAZHJzL1BLAwQUAAAACACHTuJAdEYJXtkAAAAK&#10;AQAADwAAAGRycy9kb3ducmV2LnhtbE2Py07DMBBF90j8gzVIbBC1E5q0DXG6QALBDgpqt248TSL8&#10;CLablr9nWMFy7hzdOVOvz9awCUMcvJOQzQQwdK3Xg+skfLw/3i6BxaScVsY7lPCNEdbN5UWtKu1P&#10;7g2nTeoYlbhYKQl9SmPFeWx7tCrO/IiOdgcfrEo0ho7roE5Ubg3PhSi5VYOjC70a8aHH9nNztBKW&#10;8+dpF1/uXrdteTCrdLOYnr6ClNdXmbgHlvCc/mD41Sd1aMhp749OR2YkFEKsCJWQlzkwAorFnII9&#10;BVlWAG9q/v+F5gdQSwMEFAAAAAgAh07iQDaKpkIMAgAAOAQAAA4AAABkcnMvZTJvRG9jLnhtbK1T&#10;Ta7TMBDeI3EHy3uatGoLjZo+CUrZIEB6cADXdhJL/pPHbdMLwA1YsWHPuXqON3b6+n5g0QVZOOOZ&#10;z59nvhkvb3qjyV4GUM7WdDwqKZGWO6FsW9NvXzev3lACkVnBtLOypkcJ9Gb18sXy4Cs5cZ3TQgaC&#10;JBaqg69pF6OvigJ4Jw2DkfPSYrBxwbCI29AWIrADshtdTMpyXhxcED44LgHQux6C9MwYriF0TaO4&#10;XDu+M9LGgTVIzSKWBJ3yQFc526aRPH5uGpCR6JpipTGveAna27QWqyWr2sB8p/g5BXZNCs9qMkxZ&#10;vPRCtWaRkV1Qf1EZxYMD18QRd6YYCsmKYBXj8pk2tx3zMteCUoO/iA7/j5Z/2n8JRImaTqeUWGaw&#10;46efP06//px+fyfoQ4EOHirE3XpExv6t63Fs7v2AzlR33wST/lgRwTjKe7zIK/tIODqn88WixAjH&#10;0Hj8ej6fzRJN8XDaB4gfpDMkGTUN2L6sKtt/hDhA7yHpMnBaiY3SOm9Cu32nA9kzbPUmf2f2JzBt&#10;yaGmi9lkhokwnN8G5wZN41EDsG2+78kJeExc5u9fxCmxNYNuSCAzJBirjIoyZKuTTLy3gsSjR5kt&#10;Pi+akjFSUKIlvsZkZWRkSl+DRO20RQlTi4ZWJCv22x5pkrl14oht2/mg2g4lzY3LcByorP15+NPE&#10;Pt5n0ocHv7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EYJXtkAAAAKAQAADwAAAAAAAAABACAA&#10;AAAiAAAAZHJzL2Rvd25yZXYueG1sUEsBAhQAFAAAAAgAh07iQDaKpkIMAgAAOAQAAA4AAAAAAAAA&#10;AQAgAAAAKAEAAGRycy9lMm9Eb2MueG1sUEsFBgAAAAAGAAYAWQEAAKYFAAAAAA==&#10;">
                <v:fill on="t" focussize="0,0"/>
                <v:stroke color="#000000" joinstyle="miter"/>
                <v:imagedata o:title=""/>
                <o:lock v:ext="edit" aspectratio="f"/>
                <v:textbox>
                  <w:txbxContent>
                    <w:p>
                      <w:pPr>
                        <w:jc w:val="center"/>
                        <w:rPr>
                          <w:sz w:val="24"/>
                        </w:rPr>
                      </w:pPr>
                      <w:r>
                        <w:rPr>
                          <w:rFonts w:hint="eastAsia"/>
                          <w:sz w:val="24"/>
                        </w:rPr>
                        <w:t>运营管理部</w:t>
                      </w:r>
                    </w:p>
                  </w:txbxContent>
                </v:textbox>
              </v:shape>
            </w:pict>
          </mc:Fallback>
        </mc:AlternateContent>
      </w:r>
      <w:r>
        <w:rPr>
          <w:szCs w:val="30"/>
        </w:rPr>
        <mc:AlternateContent>
          <mc:Choice Requires="wps">
            <w:drawing>
              <wp:anchor distT="0" distB="0" distL="114300" distR="114300" simplePos="0" relativeHeight="251803648" behindDoc="0" locked="0" layoutInCell="1" allowOverlap="1">
                <wp:simplePos x="0" y="0"/>
                <wp:positionH relativeFrom="column">
                  <wp:posOffset>1165225</wp:posOffset>
                </wp:positionH>
                <wp:positionV relativeFrom="paragraph">
                  <wp:posOffset>185420</wp:posOffset>
                </wp:positionV>
                <wp:extent cx="469900" cy="1176655"/>
                <wp:effectExtent l="4445" t="4445" r="20955" b="19050"/>
                <wp:wrapNone/>
                <wp:docPr id="41" name="文本框 41"/>
                <wp:cNvGraphicFramePr/>
                <a:graphic xmlns:a="http://schemas.openxmlformats.org/drawingml/2006/main">
                  <a:graphicData uri="http://schemas.microsoft.com/office/word/2010/wordprocessingShape">
                    <wps:wsp>
                      <wps:cNvSpPr txBox="1"/>
                      <wps:spPr>
                        <a:xfrm>
                          <a:off x="0" y="0"/>
                          <a:ext cx="469900" cy="11766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sz w:val="24"/>
                              </w:rPr>
                            </w:pPr>
                            <w:r>
                              <w:rPr>
                                <w:rFonts w:hint="eastAsia"/>
                                <w:sz w:val="24"/>
                              </w:rPr>
                              <w:t>发展推进部</w:t>
                            </w:r>
                          </w:p>
                        </w:txbxContent>
                      </wps:txbx>
                      <wps:bodyPr upright="1"/>
                    </wps:wsp>
                  </a:graphicData>
                </a:graphic>
              </wp:anchor>
            </w:drawing>
          </mc:Choice>
          <mc:Fallback>
            <w:pict>
              <v:shape id="_x0000_s1026" o:spid="_x0000_s1026" o:spt="202" type="#_x0000_t202" style="position:absolute;left:0pt;margin-left:91.75pt;margin-top:14.6pt;height:92.65pt;width:37pt;z-index:251803648;mso-width-relative:margin;mso-height-relative:margin;" fillcolor="#FFFFFF" filled="t" stroked="t" coordsize="21600,21600" o:gfxdata="UEsDBAoAAAAAAIdO4kAAAAAAAAAAAAAAAAAEAAAAZHJzL1BLAwQUAAAACACHTuJAizdyxdgAAAAK&#10;AQAADwAAAGRycy9kb3ducmV2LnhtbE2PS0/DMBCE70j8B2uRuFEnKWlLiNMDz1slQg8cN/HmIWI7&#10;it2k/HuWEz3u7Gjmm3x/NoOYafK9swriVQSCbO10b1sFx8/Xux0IH9BqHJwlBT/kYV9cX+WYabfY&#10;D5rL0AoOsT5DBV0IYyalrzsy6FduJMu/xk0GA59TK/WEC4ebQSZRtJEGe8sNHY701FH9XZ6MgsO7&#10;31Xbl/nrrTy658OybTBNGqVub+LoEUSgc/g3wx8+o0PBTJU7We3FoGC9TnlLUJBsEhBsuI8eWKhY&#10;iOMUZJHLywnFL1BLAwQUAAAACACHTuJA1IdrpAwCAAA3BAAADgAAAGRycy9lMm9Eb2MueG1srVPN&#10;jtMwEL4j8Q6W7zRptS00aroSlHJBgLTwAK7tJJb8J4/bpC8Ab8CJC3eea59jx063+wOHHsjBGc98&#10;/jzzzXh1PRhNDjKAcram00lJibTcCWXbmn77un31hhKIzAqmnZU1PUqg1+uXL1a9r+TMdU4LGQiS&#10;WKh6X9MuRl8VBfBOGgYT56XFYOOCYRG3oS1EYD2yG13MynJR9C4IHxyXAOjdjEF6YgyXELqmUVxu&#10;HN8baePIGqRmEUuCTnmg65xt00gePzcNyEh0TbHSmFe8BO1dWov1ilVtYL5T/JQCuySFZzUZpixe&#10;eqbasMjIPqi/qIziwYFr4oQ7U4yFZEWwimn5TJubjnmZa0GpwZ9Fh/9Hyz8dvgSiRE2vppRYZrDj&#10;tz9/3P76c/v7O0EfCtR7qBB34xEZh7duwLG59wM6U91DE0z6Y0UE4yjv8SyvHCLh6LxaLJclRjiG&#10;ptPXi8V8nmiKh9M+QPwgnSHJqGnA9mVV2eEjxBF6D0mXgdNKbJXWeRPa3TsdyIFhq7f5O7E/gWlL&#10;+pou57M5JsJwfhucGzSNRw3Atvm+JyfgMXGZv38Rp8Q2DLoxAYFWQrHKqChDtjrJxHsrSDx6VNni&#10;66IpFyMFJVriY0xWRkam9CVIlE5bVDB1aOxEsuKwG5AmmTsnjti1vQ+q7VDR3LcMx3nK0p9mPw3s&#10;430mfXjv6z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LN3LF2AAAAAoBAAAPAAAAAAAAAAEAIAAA&#10;ACIAAABkcnMvZG93bnJldi54bWxQSwECFAAUAAAACACHTuJA1IdrpAwCAAA3BAAADgAAAAAAAAAB&#10;ACAAAAAnAQAAZHJzL2Uyb0RvYy54bWxQSwUGAAAAAAYABgBZAQAApQUAAAAA&#10;">
                <v:fill on="t" focussize="0,0"/>
                <v:stroke color="#000000" joinstyle="miter" dashstyle="dash"/>
                <v:imagedata o:title=""/>
                <o:lock v:ext="edit" aspectratio="f"/>
                <v:textbox>
                  <w:txbxContent>
                    <w:p>
                      <w:pPr>
                        <w:jc w:val="center"/>
                        <w:rPr>
                          <w:sz w:val="24"/>
                        </w:rPr>
                      </w:pPr>
                      <w:r>
                        <w:rPr>
                          <w:rFonts w:hint="eastAsia"/>
                          <w:sz w:val="24"/>
                        </w:rPr>
                        <w:t>发展推进部</w:t>
                      </w:r>
                    </w:p>
                  </w:txbxContent>
                </v:textbox>
              </v:shape>
            </w:pict>
          </mc:Fallback>
        </mc:AlternateContent>
      </w:r>
      <w:r>
        <w:rPr>
          <w:szCs w:val="30"/>
        </w:rPr>
        <mc:AlternateContent>
          <mc:Choice Requires="wps">
            <w:drawing>
              <wp:anchor distT="0" distB="0" distL="114300" distR="114300" simplePos="0" relativeHeight="251800576" behindDoc="0" locked="0" layoutInCell="1" allowOverlap="1">
                <wp:simplePos x="0" y="0"/>
                <wp:positionH relativeFrom="column">
                  <wp:posOffset>153035</wp:posOffset>
                </wp:positionH>
                <wp:positionV relativeFrom="paragraph">
                  <wp:posOffset>175895</wp:posOffset>
                </wp:positionV>
                <wp:extent cx="469900" cy="1157605"/>
                <wp:effectExtent l="5080" t="4445" r="20320" b="19050"/>
                <wp:wrapNone/>
                <wp:docPr id="43" name="文本框 43"/>
                <wp:cNvGraphicFramePr/>
                <a:graphic xmlns:a="http://schemas.openxmlformats.org/drawingml/2006/main">
                  <a:graphicData uri="http://schemas.microsoft.com/office/word/2010/wordprocessingShape">
                    <wps:wsp>
                      <wps:cNvSpPr txBox="1"/>
                      <wps:spPr>
                        <a:xfrm>
                          <a:off x="0" y="0"/>
                          <a:ext cx="469900" cy="1157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认证业务部</w:t>
                            </w:r>
                          </w:p>
                        </w:txbxContent>
                      </wps:txbx>
                      <wps:bodyPr upright="1"/>
                    </wps:wsp>
                  </a:graphicData>
                </a:graphic>
              </wp:anchor>
            </w:drawing>
          </mc:Choice>
          <mc:Fallback>
            <w:pict>
              <v:shape id="_x0000_s1026" o:spid="_x0000_s1026" o:spt="202" type="#_x0000_t202" style="position:absolute;left:0pt;margin-left:12.05pt;margin-top:13.85pt;height:91.15pt;width:37pt;z-index:251800576;mso-width-relative:margin;mso-height-relative:margin;" fillcolor="#FFFFFF" filled="t" stroked="t" coordsize="21600,21600" o:gfxdata="UEsDBAoAAAAAAIdO4kAAAAAAAAAAAAAAAAAEAAAAZHJzL1BLAwQUAAAACACHTuJA3gCs9dgAAAAK&#10;AQAADwAAAGRycy9kb3ducmV2LnhtbE2PwU7DMBBE70j8g7VIXBC1E6ImhDg9IIHgRgtqr27sJhH2&#10;OthuWv6e5QS3nd3R7JtmdXaWzSbE0aOEbCGAGey8HrGX8PH+dFsBi0mhVtajkfBtIqzay4tG1dqf&#10;cG3mTeoZhWCslYQhpanmPHaDcSou/GSQbgcfnEokQ891UCcKd5bnQiy5UyPSh0FN5nEw3efm6CRU&#10;xcu8i693b9tuebD36aacn7+ClNdXmXgAlsw5/ZnhF5/QoSWmvT+ijsySLouMrBLysgRGhryoaLGn&#10;IRMCeNvw/xXaH1BLAwQUAAAACACHTuJA1l7MOgwCAAA4BAAADgAAAGRycy9lMm9Eb2MueG1srVNN&#10;rtMwEN4jcQfLe5q0vBYaNX0SlLJBgPTgAK7tJJb8J4/bpBeAG7Biw55z9RyMnb6+H1i8BVk445nP&#10;n2e+Ga+uB6PJQQZQztZ0OikpkZY7oWxb069fti9eUwKRWcG0s7KmRwn0ev382ar3lZy5zmkhA0ES&#10;C1Xva9rF6KuiAN5Jw2DivLQYbFwwLOI2tIUIrEd2o4tZWS6K3gXhg+MSAL2bMUjPjOEphK5pFJcb&#10;x/dG2jiyBqlZxJKgUx7oOmfbNJLHT00DMhJdU6w05hUvQXuX1mK9YlUbmO8UP6fAnpLCo5oMUxYv&#10;vVBtWGRkH9RfVEbx4MA1ccKdKcZCsiJYxbR8pM1Nx7zMtaDU4C+iw/+j5R8PnwNRoqZXLymxzGDH&#10;Tz++n37+Pv36RtCHAvUeKsTdeETG4Y0bcGxu/YDOVPfQBJP+WBHBOMp7vMgrh0g4Oq8Wy2WJEY6h&#10;6XT+alHOE01xd9oHiO+lMyQZNQ3YvqwqO3yAOEJvIekycFqJrdI6b0K7e6sDOTBs9TZ/Z/YHMG1J&#10;X9PlfDbHRBjOb4Nzg6bxqAHYNt/34ATcJy7z9y/ilNiGQTcmkBkSjFVGRRmy1Ukm3llB4tGjzBaf&#10;F03JGCko0RJfY7IyMjKln4JE7bRFCVOLxlYkKw67AWmSuXPiiG3b+6DaDiXNjctwHKis/Xn408Te&#10;32fSuw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eAKz12AAAAAoBAAAPAAAAAAAAAAEAIAAA&#10;ACIAAABkcnMvZG93bnJldi54bWxQSwECFAAUAAAACACHTuJA1l7MOgwCAAA4BAAADgAAAAAAAAAB&#10;ACAAAAAnAQAAZHJzL2Uyb0RvYy54bWxQSwUGAAAAAAYABgBZAQAApQUAAAAA&#10;">
                <v:fill on="t" focussize="0,0"/>
                <v:stroke color="#000000" joinstyle="miter"/>
                <v:imagedata o:title=""/>
                <o:lock v:ext="edit" aspectratio="f"/>
                <v:textbox>
                  <w:txbxContent>
                    <w:p>
                      <w:pPr>
                        <w:jc w:val="center"/>
                        <w:rPr>
                          <w:sz w:val="24"/>
                        </w:rPr>
                      </w:pPr>
                      <w:r>
                        <w:rPr>
                          <w:rFonts w:hint="eastAsia"/>
                          <w:sz w:val="24"/>
                        </w:rPr>
                        <w:t>认证业务部</w:t>
                      </w:r>
                    </w:p>
                  </w:txbxContent>
                </v:textbox>
              </v:shape>
            </w:pict>
          </mc:Fallback>
        </mc:AlternateContent>
      </w:r>
    </w:p>
    <w:p>
      <w:pPr>
        <w:spacing w:line="360" w:lineRule="auto"/>
        <w:rPr>
          <w:szCs w:val="30"/>
        </w:rPr>
      </w:pPr>
    </w:p>
    <w:p>
      <w:pPr>
        <w:spacing w:line="360" w:lineRule="auto"/>
        <w:rPr>
          <w:szCs w:val="30"/>
        </w:rPr>
      </w:pPr>
    </w:p>
    <w:p>
      <w:pPr>
        <w:spacing w:line="360" w:lineRule="auto"/>
        <w:rPr>
          <w:szCs w:val="30"/>
        </w:rPr>
      </w:pPr>
    </w:p>
    <w:p>
      <w:pPr>
        <w:spacing w:line="360" w:lineRule="auto"/>
        <w:rPr>
          <w:szCs w:val="30"/>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3、认证业务范围及发证数量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本机构获得批准的业务范围如下：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5"/>
        <w:gridCol w:w="5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sz w:val="24"/>
                <w:szCs w:val="24"/>
                <w:u w:val="none"/>
                <w:vertAlign w:val="baseline"/>
                <w:lang w:val="en-US" w:eastAsia="zh-CN"/>
              </w:rPr>
            </w:pPr>
            <w:r>
              <w:rPr>
                <w:rFonts w:hint="eastAsia" w:ascii="宋体" w:hAnsi="宋体" w:eastAsia="宋体" w:cs="宋体"/>
                <w:b/>
                <w:bCs/>
                <w:sz w:val="24"/>
                <w:szCs w:val="24"/>
                <w:u w:val="none"/>
                <w:vertAlign w:val="baseline"/>
                <w:lang w:val="en-US" w:eastAsia="zh-CN"/>
              </w:rPr>
              <w:t>认证类别</w:t>
            </w:r>
          </w:p>
        </w:tc>
        <w:tc>
          <w:tcPr>
            <w:tcW w:w="584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sz w:val="24"/>
                <w:szCs w:val="24"/>
                <w:u w:val="none"/>
                <w:vertAlign w:val="baseline"/>
                <w:lang w:val="en-US" w:eastAsia="zh-CN"/>
              </w:rPr>
            </w:pPr>
            <w:r>
              <w:rPr>
                <w:rFonts w:hint="eastAsia" w:ascii="宋体" w:hAnsi="宋体" w:eastAsia="宋体" w:cs="宋体"/>
                <w:b/>
                <w:bCs/>
                <w:sz w:val="24"/>
                <w:szCs w:val="24"/>
                <w:u w:val="none"/>
                <w:vertAlign w:val="baseline"/>
                <w:lang w:val="en-US" w:eastAsia="zh-CN"/>
              </w:rPr>
              <w:t>认证领域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管理体系认证</w:t>
            </w:r>
          </w:p>
        </w:tc>
        <w:tc>
          <w:tcPr>
            <w:tcW w:w="584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质量管理体系认证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5"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sz w:val="24"/>
                <w:szCs w:val="24"/>
                <w:u w:val="none"/>
                <w:vertAlign w:val="baseline"/>
                <w:lang w:val="en-US" w:eastAsia="zh-CN"/>
              </w:rPr>
            </w:pPr>
          </w:p>
        </w:tc>
        <w:tc>
          <w:tcPr>
            <w:tcW w:w="584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环境管理体系认证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5"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sz w:val="24"/>
                <w:szCs w:val="24"/>
                <w:u w:val="none"/>
                <w:vertAlign w:val="baseline"/>
                <w:lang w:val="en-US" w:eastAsia="zh-CN"/>
              </w:rPr>
            </w:pPr>
          </w:p>
        </w:tc>
        <w:tc>
          <w:tcPr>
            <w:tcW w:w="584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职业健康安全管理体系认证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5"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sz w:val="24"/>
                <w:szCs w:val="24"/>
                <w:u w:val="none"/>
                <w:vertAlign w:val="baseline"/>
                <w:lang w:val="en-US" w:eastAsia="zh-CN"/>
              </w:rPr>
            </w:pPr>
          </w:p>
        </w:tc>
        <w:tc>
          <w:tcPr>
            <w:tcW w:w="584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工程建设施工企业质量管理规范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服务认证</w:t>
            </w:r>
          </w:p>
        </w:tc>
        <w:tc>
          <w:tcPr>
            <w:tcW w:w="584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i w:val="0"/>
                <w:caps w:val="0"/>
                <w:color w:val="333333"/>
                <w:spacing w:val="0"/>
                <w:sz w:val="24"/>
                <w:szCs w:val="24"/>
                <w:shd w:val="clear" w:fill="FFFFFF"/>
                <w:lang w:val="en-US" w:eastAsia="zh-CN"/>
              </w:rPr>
              <w:t xml:space="preserve"> 03 批发业和零售业</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本机构的认证证书数量情况如下（2020年12月31日）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sz w:val="24"/>
                <w:szCs w:val="24"/>
                <w:u w:val="none"/>
                <w:vertAlign w:val="baseline"/>
                <w:lang w:val="en-US" w:eastAsia="zh-CN"/>
              </w:rPr>
            </w:pPr>
            <w:r>
              <w:rPr>
                <w:rFonts w:hint="eastAsia" w:ascii="宋体" w:hAnsi="宋体" w:eastAsia="宋体" w:cs="宋体"/>
                <w:b/>
                <w:bCs/>
                <w:sz w:val="24"/>
                <w:szCs w:val="24"/>
                <w:u w:val="none"/>
                <w:vertAlign w:val="baseline"/>
                <w:lang w:val="en-US" w:eastAsia="zh-CN"/>
              </w:rPr>
              <w:t>认证业务种类</w:t>
            </w:r>
          </w:p>
        </w:tc>
        <w:tc>
          <w:tcPr>
            <w:tcW w:w="4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sz w:val="24"/>
                <w:szCs w:val="24"/>
                <w:u w:val="none"/>
                <w:vertAlign w:val="baseline"/>
                <w:lang w:val="en-US" w:eastAsia="zh-CN"/>
              </w:rPr>
            </w:pPr>
            <w:r>
              <w:rPr>
                <w:rFonts w:hint="eastAsia" w:ascii="宋体" w:hAnsi="宋体" w:eastAsia="宋体" w:cs="宋体"/>
                <w:b/>
                <w:bCs/>
                <w:sz w:val="24"/>
                <w:szCs w:val="24"/>
                <w:u w:val="none"/>
                <w:vertAlign w:val="baseline"/>
                <w:lang w:val="en-US" w:eastAsia="zh-CN"/>
              </w:rPr>
              <w:t>有效证书数量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质量管理体系认证</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环境管理体系认证</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职业健康安全管理体系认证</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服务认证</w:t>
            </w:r>
          </w:p>
        </w:tc>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4</w:t>
      </w:r>
      <w:r>
        <w:rPr>
          <w:rFonts w:hint="default" w:ascii="宋体" w:hAnsi="宋体" w:eastAsia="宋体" w:cs="宋体"/>
          <w:b/>
          <w:bCs/>
          <w:sz w:val="28"/>
          <w:szCs w:val="28"/>
          <w:u w:val="none"/>
          <w:lang w:val="en-US" w:eastAsia="zh-CN"/>
        </w:rPr>
        <w:t>、人力资源与认证业务的匹配情况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 xml:space="preserve">    目前公司有管理人员9人，他们都具有大专以上学历，其中本科7人，部门以上负责人都具有审核员资格，他们长期在认证行业从事审核和管理工作，最长的已在认证行业从业17年之久，对认证行业的历史和现状烂熟于心。公司现在的管理人员都是40岁左右的同志，他们能力强，有事业心，敢于担当，即有丰富的管理经验，又有干劲，是一支有敬业精神、懂业务、守纪律、善管理的团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公司目前有注册审核员11人，其中专职10人，兼职1人，实习审核员4人，人力资源充分，配置合理，可确保满足目前认证活动的需求。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jc w:val="both"/>
        <w:textAlignment w:val="auto"/>
        <w:rPr>
          <w:rFonts w:hint="default"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本机构审核人员在业务领域的配备情况如下：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5"/>
        <w:gridCol w:w="2550"/>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sz w:val="24"/>
                <w:szCs w:val="24"/>
                <w:u w:val="none"/>
                <w:vertAlign w:val="baseline"/>
                <w:lang w:val="en-US" w:eastAsia="zh-CN"/>
              </w:rPr>
            </w:pPr>
            <w:r>
              <w:rPr>
                <w:rFonts w:hint="eastAsia" w:ascii="宋体" w:hAnsi="宋体" w:eastAsia="宋体" w:cs="宋体"/>
                <w:b/>
                <w:bCs/>
                <w:sz w:val="24"/>
                <w:szCs w:val="24"/>
                <w:u w:val="none"/>
                <w:vertAlign w:val="baseline"/>
                <w:lang w:val="en-US" w:eastAsia="zh-CN"/>
              </w:rPr>
              <w:t>认证业务</w:t>
            </w:r>
          </w:p>
        </w:tc>
        <w:tc>
          <w:tcPr>
            <w:tcW w:w="255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sz w:val="24"/>
                <w:szCs w:val="24"/>
                <w:u w:val="none"/>
                <w:vertAlign w:val="baseline"/>
                <w:lang w:val="en-US" w:eastAsia="zh-CN"/>
              </w:rPr>
            </w:pPr>
            <w:r>
              <w:rPr>
                <w:rFonts w:hint="eastAsia" w:ascii="宋体" w:hAnsi="宋体" w:eastAsia="宋体" w:cs="宋体"/>
                <w:b/>
                <w:bCs/>
                <w:sz w:val="24"/>
                <w:szCs w:val="24"/>
                <w:u w:val="none"/>
                <w:vertAlign w:val="baseline"/>
                <w:lang w:val="en-US" w:eastAsia="zh-CN"/>
              </w:rPr>
              <w:t>专职审核员</w:t>
            </w:r>
          </w:p>
        </w:tc>
        <w:tc>
          <w:tcPr>
            <w:tcW w:w="240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sz w:val="24"/>
                <w:szCs w:val="24"/>
                <w:u w:val="none"/>
                <w:vertAlign w:val="baseline"/>
                <w:lang w:val="en-US" w:eastAsia="zh-CN"/>
              </w:rPr>
            </w:pPr>
            <w:r>
              <w:rPr>
                <w:rFonts w:hint="eastAsia" w:ascii="宋体" w:hAnsi="宋体" w:eastAsia="宋体" w:cs="宋体"/>
                <w:b/>
                <w:bCs/>
                <w:sz w:val="24"/>
                <w:szCs w:val="24"/>
                <w:u w:val="none"/>
                <w:vertAlign w:val="baseline"/>
                <w:lang w:val="en-US" w:eastAsia="zh-CN"/>
              </w:rPr>
              <w:t>兼职审核员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质量管理体系认证</w:t>
            </w:r>
          </w:p>
        </w:tc>
        <w:tc>
          <w:tcPr>
            <w:tcW w:w="255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10</w:t>
            </w:r>
          </w:p>
        </w:tc>
        <w:tc>
          <w:tcPr>
            <w:tcW w:w="240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环境管理体系认证</w:t>
            </w:r>
          </w:p>
        </w:tc>
        <w:tc>
          <w:tcPr>
            <w:tcW w:w="255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9</w:t>
            </w:r>
          </w:p>
        </w:tc>
        <w:tc>
          <w:tcPr>
            <w:tcW w:w="240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职业健康安全管理体系认证</w:t>
            </w:r>
          </w:p>
        </w:tc>
        <w:tc>
          <w:tcPr>
            <w:tcW w:w="255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6</w:t>
            </w:r>
          </w:p>
        </w:tc>
        <w:tc>
          <w:tcPr>
            <w:tcW w:w="240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服务认证</w:t>
            </w:r>
          </w:p>
        </w:tc>
        <w:tc>
          <w:tcPr>
            <w:tcW w:w="255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2</w:t>
            </w:r>
          </w:p>
        </w:tc>
        <w:tc>
          <w:tcPr>
            <w:tcW w:w="240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sz w:val="24"/>
                <w:szCs w:val="24"/>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lang w:val="en-US" w:eastAsia="zh-CN"/>
        </w:rPr>
        <w:t>注：表中1人可能具备一个或多个认证领域审核资格。</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bCs/>
          <w:sz w:val="28"/>
          <w:szCs w:val="28"/>
          <w:u w:val="none"/>
          <w:lang w:val="en-US" w:eastAsia="zh-CN"/>
        </w:rPr>
      </w:pPr>
      <w:r>
        <w:rPr>
          <w:rFonts w:hint="default" w:ascii="宋体" w:hAnsi="宋体" w:eastAsia="宋体" w:cs="宋体"/>
          <w:b/>
          <w:bCs/>
          <w:sz w:val="28"/>
          <w:szCs w:val="28"/>
          <w:u w:val="none"/>
          <w:lang w:val="en-US" w:eastAsia="zh-CN"/>
        </w:rPr>
        <w:t>财务状况</w:t>
      </w:r>
      <w:r>
        <w:rPr>
          <w:rFonts w:hint="eastAsia" w:ascii="宋体" w:hAnsi="宋体" w:eastAsia="宋体" w:cs="宋体"/>
          <w:b/>
          <w:bCs/>
          <w:sz w:val="28"/>
          <w:szCs w:val="28"/>
          <w:u w:val="none"/>
          <w:lang w:val="en-US" w:eastAsia="zh-CN"/>
        </w:rPr>
        <w:t>及财务审计情况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公司是具有独立法律地位的第三方认证机构，经济收入来源主要是管理体系认证、标准化评审、培训及相关活动，不接受任何形式的经济赞助和资助，经济上独立核算自负盈亏，不受任何可能影响认证结论的行政、商业、财务和其他方面的压力。公司财务部门负责定期评估机构财务状况和收入来源， 所有的财务账目接受独立的会计年度审计。</w:t>
      </w:r>
      <w:r>
        <w:rPr>
          <w:rFonts w:hint="eastAsia" w:ascii="宋体" w:hAnsi="宋体" w:eastAsia="宋体" w:cs="宋体"/>
          <w:b w:val="0"/>
          <w:bCs w:val="0"/>
          <w:sz w:val="24"/>
          <w:szCs w:val="24"/>
          <w:u w:val="none"/>
          <w:lang w:val="en-US" w:eastAsia="zh-CN"/>
        </w:rPr>
        <w:t>本机构对各个业务领域的活动可能引发的责任和风险作了充分的评估和应对。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二</w:t>
      </w:r>
      <w:r>
        <w:rPr>
          <w:rFonts w:hint="default" w:ascii="宋体" w:hAnsi="宋体" w:eastAsia="宋体" w:cs="宋体"/>
          <w:b/>
          <w:bCs/>
          <w:sz w:val="28"/>
          <w:szCs w:val="28"/>
          <w:u w:val="none"/>
          <w:lang w:val="en-US" w:eastAsia="zh-CN"/>
        </w:rPr>
        <w:t xml:space="preserve"> 、社会责任管理体系和制度的建立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8"/>
          <w:szCs w:val="28"/>
          <w:u w:val="none"/>
          <w:lang w:val="en-US" w:eastAsia="zh-CN"/>
        </w:rPr>
      </w:pPr>
      <w:r>
        <w:rPr>
          <w:rFonts w:hint="default" w:ascii="宋体" w:hAnsi="宋体" w:eastAsia="宋体" w:cs="宋体"/>
          <w:b/>
          <w:bCs/>
          <w:sz w:val="28"/>
          <w:szCs w:val="28"/>
          <w:u w:val="none"/>
          <w:lang w:val="en-US" w:eastAsia="zh-CN"/>
        </w:rPr>
        <w:t>1、社会责任管理体系的措施及制度规定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本机构一直密切关注企业社会责任在我国的发展情况，坚持自觉履行自己的社会责任</w:t>
      </w:r>
      <w:r>
        <w:rPr>
          <w:rFonts w:hint="eastAsia" w:ascii="宋体" w:hAnsi="宋体" w:eastAsia="宋体" w:cs="宋体"/>
          <w:b w:val="0"/>
          <w:bCs w:val="0"/>
          <w:sz w:val="24"/>
          <w:szCs w:val="24"/>
          <w:u w:val="none"/>
          <w:lang w:val="en-US" w:eastAsia="zh-CN"/>
        </w:rPr>
        <w:t>，加强社会责任管理，以多种形式通过多种方式将其落实到实处，结合内外部环境发展战略，以年度为周期制定社会责任工作目标提出在一定时期内的工作内容及时间进度并逐级细化到各职能与业务部门；积极与关键利益相关方沟通是我们社会责任运行过程中的重要工作，相关部门建立了定期沟通机制，制定了完备的沟通项目和内容，确保与利益相关方保持密切联系，达成共识</w:t>
      </w:r>
      <w:r>
        <w:rPr>
          <w:rFonts w:hint="default" w:ascii="宋体" w:hAnsi="宋体" w:eastAsia="宋体" w:cs="宋体"/>
          <w:b w:val="0"/>
          <w:bCs w:val="0"/>
          <w:sz w:val="24"/>
          <w:szCs w:val="24"/>
          <w:u w:val="none"/>
          <w:lang w:val="en-US" w:eastAsia="zh-CN"/>
        </w:rPr>
        <w:t>。根据《认证机构履行社会责任指导意见》、《认证机构社会责任报告编写提纲指南（试行）》的文件要求，本机构将每年编制并通过机构网站和认证认可业务信息统一平台公开发布了社会责任报告，向社会公开本机构在社会责任方面的发展和取得的绩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2、</w:t>
      </w:r>
      <w:r>
        <w:rPr>
          <w:rFonts w:hint="default" w:ascii="宋体" w:hAnsi="宋体" w:eastAsia="宋体" w:cs="宋体"/>
          <w:b/>
          <w:bCs/>
          <w:sz w:val="28"/>
          <w:szCs w:val="28"/>
          <w:u w:val="none"/>
          <w:lang w:val="en-US" w:eastAsia="zh-CN"/>
        </w:rPr>
        <w:t>体系运行和自我改进</w:t>
      </w:r>
      <w:r>
        <w:rPr>
          <w:rFonts w:hint="eastAsia" w:ascii="宋体" w:hAnsi="宋体" w:eastAsia="宋体" w:cs="宋体"/>
          <w:b/>
          <w:bCs/>
          <w:sz w:val="28"/>
          <w:szCs w:val="28"/>
          <w:u w:val="none"/>
          <w:lang w:val="en-US"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default"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2020年2月份取得资质以来</w:t>
      </w:r>
      <w:r>
        <w:rPr>
          <w:rFonts w:hint="default" w:ascii="宋体" w:hAnsi="宋体" w:eastAsia="宋体" w:cs="宋体"/>
          <w:b w:val="0"/>
          <w:bCs w:val="0"/>
          <w:sz w:val="24"/>
          <w:szCs w:val="24"/>
          <w:u w:val="none"/>
          <w:lang w:val="en-US" w:eastAsia="zh-CN"/>
        </w:rPr>
        <w:t>，我机构进一步修改完善了管理体系文件，并进行了培训，过程运行使用ERP系统实现了软件程序化管理，开展了内审、管理评审，并针对内审和管理评审提出的问题制定了整改方案，进行了持续改进，促进了我机构履行社会责任及相关措施得到有效实施，取得了良好的效果，得到了认证客户的好评。召开了公正性委员会会议，广泛听取了各界人士对我公司的监督意见和期望，开展了顾客满意度调查，使履行社会责任及相关措施制度化、常态化，不断持续改进和提高机构社会责任履行的绩效。为社会发展尽一份责任。</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0" w:firstLineChars="0"/>
        <w:jc w:val="both"/>
        <w:textAlignment w:val="auto"/>
        <w:rPr>
          <w:rFonts w:hint="default" w:ascii="宋体" w:hAnsi="宋体" w:eastAsia="宋体" w:cs="宋体"/>
          <w:b/>
          <w:bCs/>
          <w:sz w:val="28"/>
          <w:szCs w:val="28"/>
          <w:u w:val="none"/>
          <w:lang w:val="en-US" w:eastAsia="zh-CN"/>
        </w:rPr>
      </w:pPr>
      <w:r>
        <w:rPr>
          <w:rFonts w:hint="default" w:ascii="宋体" w:hAnsi="宋体" w:eastAsia="宋体" w:cs="宋体"/>
          <w:b/>
          <w:bCs/>
          <w:sz w:val="28"/>
          <w:szCs w:val="28"/>
          <w:u w:val="none"/>
          <w:lang w:val="en-US" w:eastAsia="zh-CN"/>
        </w:rPr>
        <w:t>利益相关方的识别和参与</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6"/>
        <w:gridCol w:w="2877"/>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sz w:val="24"/>
                <w:szCs w:val="24"/>
                <w:u w:val="none"/>
                <w:vertAlign w:val="baseline"/>
                <w:lang w:val="en-US" w:eastAsia="zh-CN"/>
              </w:rPr>
            </w:pPr>
            <w:r>
              <w:rPr>
                <w:rFonts w:hint="eastAsia" w:ascii="宋体" w:hAnsi="宋体" w:eastAsia="宋体" w:cs="宋体"/>
                <w:b/>
                <w:bCs/>
                <w:sz w:val="24"/>
                <w:szCs w:val="24"/>
                <w:u w:val="none"/>
                <w:vertAlign w:val="baseline"/>
                <w:lang w:val="en-US" w:eastAsia="zh-CN"/>
              </w:rPr>
              <w:t>利益相关方</w:t>
            </w:r>
          </w:p>
        </w:tc>
        <w:tc>
          <w:tcPr>
            <w:tcW w:w="287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sz w:val="24"/>
                <w:szCs w:val="24"/>
                <w:u w:val="none"/>
                <w:vertAlign w:val="baseline"/>
                <w:lang w:val="en-US" w:eastAsia="zh-CN"/>
              </w:rPr>
            </w:pPr>
            <w:r>
              <w:rPr>
                <w:rFonts w:hint="eastAsia" w:ascii="宋体" w:hAnsi="宋体" w:eastAsia="宋体" w:cs="宋体"/>
                <w:b/>
                <w:bCs/>
                <w:sz w:val="24"/>
                <w:szCs w:val="24"/>
                <w:u w:val="none"/>
                <w:vertAlign w:val="baseline"/>
                <w:lang w:val="en-US" w:eastAsia="zh-CN"/>
              </w:rPr>
              <w:t>要求与期望</w:t>
            </w:r>
          </w:p>
        </w:tc>
        <w:tc>
          <w:tcPr>
            <w:tcW w:w="287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sz w:val="24"/>
                <w:szCs w:val="24"/>
                <w:u w:val="none"/>
                <w:vertAlign w:val="baseline"/>
                <w:lang w:val="en-US" w:eastAsia="zh-CN"/>
              </w:rPr>
            </w:pPr>
            <w:r>
              <w:rPr>
                <w:rFonts w:hint="eastAsia" w:ascii="宋体" w:hAnsi="宋体" w:eastAsia="宋体" w:cs="宋体"/>
                <w:b/>
                <w:bCs/>
                <w:sz w:val="24"/>
                <w:szCs w:val="24"/>
                <w:u w:val="none"/>
                <w:vertAlign w:val="baseline"/>
                <w:lang w:val="en-US" w:eastAsia="zh-CN"/>
              </w:rPr>
              <w:t>沟通和参与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u w:val="none"/>
                <w:vertAlign w:val="baseline"/>
                <w:lang w:val="en-US" w:eastAsia="zh-CN"/>
              </w:rPr>
            </w:pPr>
            <w:r>
              <w:rPr>
                <w:sz w:val="24"/>
                <w:szCs w:val="24"/>
              </w:rPr>
              <w:t>政府、工商、税务、劳动保障</w:t>
            </w:r>
          </w:p>
        </w:tc>
        <w:tc>
          <w:tcPr>
            <w:tcW w:w="287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u w:val="none"/>
                <w:vertAlign w:val="baseline"/>
                <w:lang w:val="en-US" w:eastAsia="zh-CN"/>
              </w:rPr>
            </w:pPr>
            <w:r>
              <w:rPr>
                <w:sz w:val="24"/>
                <w:szCs w:val="24"/>
              </w:rPr>
              <w:t>履行企业法人责任，公民的义务，合法经营，依法纳税</w:t>
            </w:r>
          </w:p>
        </w:tc>
        <w:tc>
          <w:tcPr>
            <w:tcW w:w="287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u w:val="none"/>
                <w:vertAlign w:val="baseline"/>
                <w:lang w:val="en-US" w:eastAsia="zh-CN"/>
              </w:rPr>
            </w:pPr>
            <w:r>
              <w:rPr>
                <w:sz w:val="24"/>
                <w:szCs w:val="24"/>
              </w:rPr>
              <w:t>认真学习国家、政府有关政策，及时按要求提交公司的真实信息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行业组织及监管部门</w:t>
            </w:r>
            <w:r>
              <w:rPr>
                <w:rFonts w:hint="default" w:ascii="宋体" w:hAnsi="宋体" w:eastAsia="宋体" w:cs="宋体"/>
                <w:b w:val="0"/>
                <w:bCs w:val="0"/>
                <w:sz w:val="24"/>
                <w:szCs w:val="24"/>
                <w:u w:val="none"/>
                <w:vertAlign w:val="baseline"/>
                <w:lang w:val="en-US" w:eastAsia="zh-CN"/>
              </w:rPr>
              <w:t>（质检总局、CNCA、CCAA、地方质监局等）</w:t>
            </w:r>
          </w:p>
        </w:tc>
        <w:tc>
          <w:tcPr>
            <w:tcW w:w="287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严格遵守相关法律法规，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规范运作，增强认证公信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力</w:t>
            </w:r>
          </w:p>
        </w:tc>
        <w:tc>
          <w:tcPr>
            <w:tcW w:w="287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积极参加相关会议和动，学习相关政策、法律法规并严格执行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获证组织（客户）</w:t>
            </w:r>
          </w:p>
        </w:tc>
        <w:tc>
          <w:tcPr>
            <w:tcW w:w="287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提供客观公正的评定，提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供优质、增值的服务、客户满意度调查，向社会传递信任</w:t>
            </w:r>
          </w:p>
        </w:tc>
        <w:tc>
          <w:tcPr>
            <w:tcW w:w="287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加强对审核员职业道德管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理和专业学习，提高审核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水平，提供客观公正、优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质增值的服务，尽一份社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会责任</w:t>
            </w:r>
            <w:r>
              <w:rPr>
                <w:rFonts w:hint="eastAsia" w:ascii="宋体" w:hAnsi="宋体" w:eastAsia="宋体" w:cs="宋体"/>
                <w:b w:val="0"/>
                <w:bCs w:val="0"/>
                <w:sz w:val="24"/>
                <w:szCs w:val="24"/>
                <w:u w:val="none"/>
                <w:vertAlign w:val="baseline"/>
                <w:lang w:val="en-US" w:eastAsia="zh-CN"/>
              </w:rPr>
              <w:t>，</w:t>
            </w:r>
            <w:r>
              <w:rPr>
                <w:rFonts w:hint="default" w:ascii="宋体" w:hAnsi="宋体" w:eastAsia="宋体" w:cs="宋体"/>
                <w:b w:val="0"/>
                <w:bCs w:val="0"/>
                <w:sz w:val="24"/>
                <w:szCs w:val="24"/>
                <w:u w:val="none"/>
                <w:vertAlign w:val="baseline"/>
                <w:lang w:val="en-US" w:eastAsia="zh-CN"/>
              </w:rPr>
              <w:t>为客户提供质量优良的认证服务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员工</w:t>
            </w:r>
            <w:r>
              <w:rPr>
                <w:rFonts w:hint="eastAsia" w:ascii="宋体" w:hAnsi="宋体" w:eastAsia="宋体" w:cs="宋体"/>
                <w:b w:val="0"/>
                <w:bCs w:val="0"/>
                <w:sz w:val="24"/>
                <w:szCs w:val="24"/>
                <w:u w:val="none"/>
                <w:vertAlign w:val="baseline"/>
                <w:lang w:val="en-US" w:eastAsia="zh-CN"/>
              </w:rPr>
              <w:t>，为中源工作的人</w:t>
            </w:r>
          </w:p>
        </w:tc>
        <w:tc>
          <w:tcPr>
            <w:tcW w:w="2877" w:type="dxa"/>
          </w:tcPr>
          <w:p>
            <w:pPr>
              <w:widowControl w:val="0"/>
              <w:autoSpaceDE w:val="0"/>
              <w:autoSpaceDN w:val="0"/>
              <w:spacing w:before="0" w:after="0" w:line="360" w:lineRule="auto"/>
              <w:ind w:left="0" w:right="0"/>
              <w:jc w:val="left"/>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合理的薪酬，较好的福利，和谐团结的工作环境，</w:t>
            </w:r>
            <w:r>
              <w:rPr>
                <w:rFonts w:hint="eastAsia" w:ascii="宋体" w:hAnsi="宋体" w:eastAsia="宋体" w:cs="宋体"/>
                <w:color w:val="000000"/>
                <w:spacing w:val="0"/>
                <w:sz w:val="24"/>
                <w:szCs w:val="24"/>
              </w:rPr>
              <w:t>加强专业技能培训</w:t>
            </w:r>
          </w:p>
        </w:tc>
        <w:tc>
          <w:tcPr>
            <w:tcW w:w="287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sz w:val="24"/>
                <w:szCs w:val="24"/>
              </w:rPr>
              <w:t>公开透明的规章制度，充分发扬民主，建立管理者与员工的谈心，交心渠道，</w:t>
            </w:r>
            <w:r>
              <w:rPr>
                <w:rFonts w:hint="eastAsia" w:ascii="宋体" w:hAnsi="宋体" w:eastAsia="宋体" w:cs="宋体"/>
                <w:b w:val="0"/>
                <w:bCs w:val="0"/>
                <w:sz w:val="24"/>
                <w:szCs w:val="24"/>
                <w:u w:val="none"/>
                <w:vertAlign w:val="baseline"/>
                <w:lang w:val="en-US" w:eastAsia="zh-CN"/>
              </w:rPr>
              <w:t>保障员工利益，</w:t>
            </w:r>
            <w:r>
              <w:rPr>
                <w:rFonts w:hint="eastAsia" w:ascii="宋体" w:hAnsi="宋体" w:eastAsia="宋体" w:cs="宋体"/>
                <w:sz w:val="24"/>
                <w:szCs w:val="24"/>
              </w:rPr>
              <w:t>提供参加培训的机会，提倡和鼓励员工的发展。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合作伙伴</w:t>
            </w:r>
          </w:p>
        </w:tc>
        <w:tc>
          <w:tcPr>
            <w:tcW w:w="287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 xml:space="preserve">合同协议、交流会议 </w:t>
            </w:r>
          </w:p>
        </w:tc>
        <w:tc>
          <w:tcPr>
            <w:tcW w:w="287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公平、合作、共赢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同业机构</w:t>
            </w:r>
          </w:p>
        </w:tc>
        <w:tc>
          <w:tcPr>
            <w:tcW w:w="287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公平竞争，合作共赢</w:t>
            </w:r>
          </w:p>
        </w:tc>
        <w:tc>
          <w:tcPr>
            <w:tcW w:w="287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坚持公平原则，开展座谈会和学术交流活动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公众和社会</w:t>
            </w:r>
          </w:p>
        </w:tc>
        <w:tc>
          <w:tcPr>
            <w:tcW w:w="287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认证的公信力，参与公益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活动</w:t>
            </w:r>
          </w:p>
        </w:tc>
        <w:tc>
          <w:tcPr>
            <w:tcW w:w="287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及时通过公司网站公开认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证结果，同时将认监委对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机构的管理信息通过公司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网站进行发布，确保客户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及时得到相关信息，同时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u w:val="none"/>
                <w:vertAlign w:val="baseline"/>
                <w:lang w:val="en-US" w:eastAsia="zh-CN"/>
              </w:rPr>
            </w:pPr>
            <w:r>
              <w:rPr>
                <w:rFonts w:hint="default" w:ascii="宋体" w:hAnsi="宋体" w:eastAsia="宋体" w:cs="宋体"/>
                <w:b w:val="0"/>
                <w:bCs w:val="0"/>
                <w:sz w:val="24"/>
                <w:szCs w:val="24"/>
                <w:u w:val="none"/>
                <w:vertAlign w:val="baseline"/>
                <w:lang w:val="en-US" w:eastAsia="zh-CN"/>
              </w:rPr>
              <w:t>接受社会监督。</w:t>
            </w:r>
          </w:p>
        </w:tc>
      </w:tr>
    </w:tbl>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both"/>
        <w:textAlignment w:val="auto"/>
        <w:rPr>
          <w:rFonts w:hint="default" w:ascii="宋体" w:hAnsi="宋体" w:eastAsia="宋体" w:cs="宋体"/>
          <w:b/>
          <w:bCs/>
          <w:sz w:val="28"/>
          <w:szCs w:val="28"/>
          <w:u w:val="none"/>
          <w:lang w:val="en-US" w:eastAsia="zh-CN"/>
        </w:rPr>
      </w:pPr>
      <w:r>
        <w:rPr>
          <w:rFonts w:hint="default" w:ascii="宋体" w:hAnsi="宋体" w:eastAsia="宋体" w:cs="宋体"/>
          <w:b/>
          <w:bCs/>
          <w:sz w:val="28"/>
          <w:szCs w:val="28"/>
          <w:u w:val="none"/>
          <w:lang w:val="en-US" w:eastAsia="zh-CN"/>
        </w:rPr>
        <w:t>履行社会责任情况及绩效评价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bCs/>
          <w:sz w:val="28"/>
          <w:szCs w:val="28"/>
          <w:u w:val="none"/>
          <w:lang w:val="en-US" w:eastAsia="zh-CN"/>
        </w:rPr>
      </w:pPr>
      <w:r>
        <w:rPr>
          <w:rFonts w:hint="default" w:ascii="宋体" w:hAnsi="宋体" w:eastAsia="宋体" w:cs="宋体"/>
          <w:b/>
          <w:bCs/>
          <w:sz w:val="28"/>
          <w:szCs w:val="28"/>
          <w:u w:val="none"/>
          <w:lang w:val="en-US" w:eastAsia="zh-CN"/>
        </w:rPr>
        <w:t>1、遵守法律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公司严格遵守国家的法律法规及各项政策的要求，依照《认证认可条例》以及《认证机构管理办法》</w:t>
      </w:r>
      <w:r>
        <w:rPr>
          <w:rFonts w:hint="eastAsia" w:ascii="宋体" w:hAnsi="宋体" w:eastAsia="宋体" w:cs="宋体"/>
          <w:b w:val="0"/>
          <w:bCs w:val="0"/>
          <w:sz w:val="24"/>
          <w:szCs w:val="24"/>
          <w:u w:val="none"/>
          <w:lang w:val="en-US" w:eastAsia="zh-CN"/>
        </w:rPr>
        <w:t>，</w:t>
      </w:r>
      <w:r>
        <w:rPr>
          <w:rFonts w:hint="default" w:ascii="宋体" w:hAnsi="宋体" w:eastAsia="宋体" w:cs="宋体"/>
          <w:b w:val="0"/>
          <w:bCs w:val="0"/>
          <w:sz w:val="24"/>
          <w:szCs w:val="24"/>
          <w:u w:val="none"/>
          <w:lang w:val="en-US" w:eastAsia="zh-CN"/>
        </w:rPr>
        <w:t>合规开展相应的认证业务活动；积极参加行业组织的工作会议，配合地方质监局开展工作；加强员工遵纪守法意识的培训，自觉遵守相关规定。公司严格遵守各项法律法规和政策要求，未有违反法律法规或受到行政处罚的情况发生。</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bCs/>
          <w:sz w:val="28"/>
          <w:szCs w:val="28"/>
          <w:u w:val="none"/>
          <w:lang w:val="en-US" w:eastAsia="zh-CN"/>
        </w:rPr>
      </w:pPr>
      <w:r>
        <w:rPr>
          <w:rFonts w:hint="default" w:ascii="宋体" w:hAnsi="宋体" w:eastAsia="宋体" w:cs="宋体"/>
          <w:b/>
          <w:bCs/>
          <w:sz w:val="28"/>
          <w:szCs w:val="28"/>
          <w:u w:val="none"/>
          <w:lang w:val="en-US" w:eastAsia="zh-CN"/>
        </w:rPr>
        <w:t>规范运作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公司坚持“品质、价值、共赢、发展”的经营理念和“责任、感恩、合作、创新”的工作原则，严格遵守国家法律、法规和国家认证认可监管机构的相关文件规定，积极参加行业组织的各类培训学习，各项工作严格按机构制定的管理手册、程序文件和工作文件规定执行，严格人员能力评价，从合同评审-审核安排-案卷审议-认证决定的各过程，ERP系统实现了齐全的程序化记录证据，最大限度地减少人为失误，按CNCA和CCAA的要求，及时上报认证相关信息，完善人员管理，提高了运作流程的科学化、规范化。</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0" w:firstLineChars="0"/>
        <w:jc w:val="both"/>
        <w:textAlignment w:val="auto"/>
        <w:rPr>
          <w:rFonts w:hint="default" w:ascii="宋体" w:hAnsi="宋体" w:eastAsia="宋体" w:cs="宋体"/>
          <w:b/>
          <w:bCs/>
          <w:sz w:val="28"/>
          <w:szCs w:val="28"/>
          <w:u w:val="none"/>
          <w:lang w:val="en-US" w:eastAsia="zh-CN"/>
        </w:rPr>
      </w:pPr>
      <w:r>
        <w:rPr>
          <w:rFonts w:hint="default" w:ascii="宋体" w:hAnsi="宋体" w:eastAsia="宋体" w:cs="宋体"/>
          <w:b/>
          <w:bCs/>
          <w:sz w:val="28"/>
          <w:szCs w:val="28"/>
          <w:u w:val="none"/>
          <w:lang w:val="en-US" w:eastAsia="zh-CN"/>
        </w:rPr>
        <w:t>诚实守信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公司秉持“</w:t>
      </w:r>
      <w:r>
        <w:rPr>
          <w:rFonts w:hint="eastAsia" w:asciiTheme="minorEastAsia" w:hAnsiTheme="minorEastAsia"/>
          <w:sz w:val="24"/>
          <w:szCs w:val="24"/>
        </w:rPr>
        <w:t>公正规范服务</w:t>
      </w:r>
      <w:r>
        <w:rPr>
          <w:rFonts w:hint="default" w:ascii="宋体" w:hAnsi="宋体" w:eastAsia="宋体" w:cs="宋体"/>
          <w:b w:val="0"/>
          <w:bCs w:val="0"/>
          <w:sz w:val="24"/>
          <w:szCs w:val="24"/>
          <w:u w:val="none"/>
          <w:lang w:val="en-US" w:eastAsia="zh-CN"/>
        </w:rPr>
        <w:t>”理念，按照行业自律规范，坚持诚实信用，公平竞争，维护认证市场秩序；以公平、公正、客观的方式开展认证活动，以真诚的态度和规范的做法对待认证相关方；制定规范程序，提升专业能力，通过提供优质服务，取得客户的信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我机构从合同评审严格把关，认真把握认证范围，做到准确。 组织员工认真学习贯彻《中国认证认可行业自律公约》、《认证机构公平竞争规范--管理体系认证价格》、《认证审核员转换执业机构暂行规定》等行业自律规范， 坚持诚实信用，公平竞争，自觉维护认证市场秩序。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bCs/>
          <w:sz w:val="28"/>
          <w:szCs w:val="28"/>
          <w:u w:val="none"/>
          <w:lang w:val="en-US" w:eastAsia="zh-CN"/>
        </w:rPr>
      </w:pPr>
      <w:r>
        <w:rPr>
          <w:rFonts w:hint="default" w:ascii="宋体" w:hAnsi="宋体" w:eastAsia="宋体" w:cs="宋体"/>
          <w:b/>
          <w:bCs/>
          <w:sz w:val="28"/>
          <w:szCs w:val="28"/>
          <w:u w:val="none"/>
          <w:lang w:val="en-US" w:eastAsia="zh-CN"/>
        </w:rPr>
        <w:t>4、不断提升服务水平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机构的服务水平体现在专业领域的专业水平。认证机构是高技术服务业，其核心服务能力来自于从业人员。公司持续开展人员专业能力评价及继续教育培训，更新专业知识，提高审核能力；加强人员对行业文件精神的学习领会，以及公司程序文件、工作文件、专业审核指导书和有关法律法规、标准的学习</w:t>
      </w:r>
      <w:r>
        <w:rPr>
          <w:rFonts w:hint="eastAsia" w:ascii="宋体" w:hAnsi="宋体" w:eastAsia="宋体" w:cs="宋体"/>
          <w:b w:val="0"/>
          <w:bCs w:val="0"/>
          <w:sz w:val="24"/>
          <w:szCs w:val="24"/>
          <w:u w:val="none"/>
          <w:lang w:val="en-US" w:eastAsia="zh-CN"/>
        </w:rPr>
        <w:t>，</w:t>
      </w:r>
      <w:r>
        <w:rPr>
          <w:rFonts w:hint="default" w:ascii="宋体" w:hAnsi="宋体" w:eastAsia="宋体" w:cs="宋体"/>
          <w:b w:val="0"/>
          <w:bCs w:val="0"/>
          <w:sz w:val="24"/>
          <w:szCs w:val="24"/>
          <w:u w:val="none"/>
          <w:lang w:val="en-US" w:eastAsia="zh-CN"/>
        </w:rPr>
        <w:t>提高业务水平和服务质量；坚持客户至上</w:t>
      </w:r>
      <w:r>
        <w:rPr>
          <w:rFonts w:hint="eastAsia" w:ascii="宋体" w:hAnsi="宋体" w:eastAsia="宋体" w:cs="宋体"/>
          <w:b w:val="0"/>
          <w:bCs w:val="0"/>
          <w:sz w:val="24"/>
          <w:szCs w:val="24"/>
          <w:u w:val="none"/>
          <w:lang w:val="en-US" w:eastAsia="zh-CN"/>
        </w:rPr>
        <w:t>，</w:t>
      </w:r>
      <w:r>
        <w:rPr>
          <w:rFonts w:hint="default" w:ascii="宋体" w:hAnsi="宋体" w:eastAsia="宋体" w:cs="宋体"/>
          <w:b w:val="0"/>
          <w:bCs w:val="0"/>
          <w:sz w:val="24"/>
          <w:szCs w:val="24"/>
          <w:u w:val="none"/>
          <w:lang w:val="en-US" w:eastAsia="zh-CN"/>
        </w:rPr>
        <w:t>全心全意为客户服务，通过年度市场、审核员工作会议和日常电话回访等方式，及时征询客户意见或建议，帮助客户解决问题或合理诉求，客户满意度逐年提升。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sz w:val="28"/>
          <w:szCs w:val="28"/>
          <w:u w:val="none"/>
          <w:lang w:val="en-US" w:eastAsia="zh-CN"/>
        </w:rPr>
      </w:pPr>
      <w:r>
        <w:rPr>
          <w:rFonts w:hint="default" w:ascii="宋体" w:hAnsi="宋体" w:eastAsia="宋体" w:cs="宋体"/>
          <w:b/>
          <w:bCs/>
          <w:sz w:val="28"/>
          <w:szCs w:val="28"/>
          <w:u w:val="none"/>
          <w:lang w:val="en-US" w:eastAsia="zh-CN"/>
        </w:rPr>
        <w:t>5、</w:t>
      </w:r>
      <w:r>
        <w:rPr>
          <w:rFonts w:hint="eastAsia" w:ascii="宋体" w:hAnsi="宋体" w:eastAsia="宋体" w:cs="宋体"/>
          <w:b/>
          <w:bCs/>
          <w:sz w:val="28"/>
          <w:szCs w:val="28"/>
          <w:u w:val="none"/>
          <w:lang w:val="en-US" w:eastAsia="zh-CN"/>
        </w:rPr>
        <w:t>创新发展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 xml:space="preserve">创新是机构可持续发展的原动力。公司围绕国家和行业发展趋势，积极扩展认证领域，创新认证业务模式，满足政府、行业和企业发展对认证的需求，发挥认证工作对经济持续发展和社会和谐进步的促进作用。根据《服务业质量提升专项行动方案》要求，及服务业与制造业深度融合的发展趋势， 公司加强市场调研与技术研发， 编制过程实施及人员管理规则。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我机构在创新发展方面做了一下的工作：上了ERP系统办公软件，增扩了《建工50430管理体系认证项目</w:t>
      </w:r>
      <w:r>
        <w:rPr>
          <w:rFonts w:hint="eastAsia" w:ascii="宋体" w:hAnsi="宋体" w:eastAsia="宋体" w:cs="宋体"/>
          <w:b w:val="0"/>
          <w:bCs w:val="0"/>
          <w:sz w:val="24"/>
          <w:szCs w:val="24"/>
          <w:u w:val="none"/>
          <w:lang w:val="en-US" w:eastAsia="zh-CN"/>
        </w:rPr>
        <w:t>，</w:t>
      </w:r>
      <w:r>
        <w:rPr>
          <w:rFonts w:hint="default" w:ascii="宋体" w:hAnsi="宋体" w:eastAsia="宋体" w:cs="宋体"/>
          <w:b w:val="0"/>
          <w:bCs w:val="0"/>
          <w:sz w:val="24"/>
          <w:szCs w:val="24"/>
          <w:u w:val="none"/>
          <w:lang w:val="en-US" w:eastAsia="zh-CN"/>
        </w:rPr>
        <w:t>20</w:t>
      </w:r>
      <w:r>
        <w:rPr>
          <w:rFonts w:hint="eastAsia" w:ascii="宋体" w:hAnsi="宋体" w:eastAsia="宋体" w:cs="宋体"/>
          <w:b w:val="0"/>
          <w:bCs w:val="0"/>
          <w:sz w:val="24"/>
          <w:szCs w:val="24"/>
          <w:u w:val="none"/>
          <w:lang w:val="en-US" w:eastAsia="zh-CN"/>
        </w:rPr>
        <w:t>20</w:t>
      </w:r>
      <w:r>
        <w:rPr>
          <w:rFonts w:hint="default" w:ascii="宋体" w:hAnsi="宋体" w:eastAsia="宋体" w:cs="宋体"/>
          <w:b w:val="0"/>
          <w:bCs w:val="0"/>
          <w:sz w:val="24"/>
          <w:szCs w:val="24"/>
          <w:u w:val="none"/>
          <w:lang w:val="en-US" w:eastAsia="zh-CN"/>
        </w:rPr>
        <w:t xml:space="preserve"> 年 12 月，服务认证资质获批，对未来的认证业务开展将起到良好的推动作用。</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0" w:firstLineChars="0"/>
        <w:jc w:val="both"/>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环保节能减排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default"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我</w:t>
      </w:r>
      <w:r>
        <w:rPr>
          <w:rFonts w:hint="default" w:ascii="宋体" w:hAnsi="宋体" w:eastAsia="宋体" w:cs="宋体"/>
          <w:b w:val="0"/>
          <w:bCs w:val="0"/>
          <w:sz w:val="24"/>
          <w:szCs w:val="24"/>
          <w:u w:val="none"/>
          <w:lang w:val="en-US" w:eastAsia="zh-CN"/>
        </w:rPr>
        <w:t>机构作为 EMS 认证机构，有责任和义务宣传环境保护和节能减排，因此，在积极开展环境管理体系认证的同时，本机构对企业客户大力提倡环境保护，节能减排， 宣传环保知识，促进企业增强环保意识，提高环保绩效。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default" w:ascii="宋体" w:hAnsi="宋体" w:eastAsia="宋体" w:cs="宋体"/>
          <w:b w:val="0"/>
          <w:bCs w:val="0"/>
          <w:sz w:val="28"/>
          <w:szCs w:val="28"/>
          <w:u w:val="none"/>
          <w:lang w:val="en-US" w:eastAsia="zh-CN"/>
        </w:rPr>
      </w:pPr>
      <w:r>
        <w:rPr>
          <w:rFonts w:hint="eastAsia" w:ascii="宋体" w:hAnsi="宋体" w:eastAsia="宋体" w:cs="宋体"/>
          <w:b w:val="0"/>
          <w:bCs w:val="0"/>
          <w:sz w:val="24"/>
          <w:szCs w:val="24"/>
          <w:u w:val="none"/>
          <w:lang w:val="en-US" w:eastAsia="zh-CN"/>
        </w:rPr>
        <w:t>我</w:t>
      </w:r>
      <w:r>
        <w:rPr>
          <w:rFonts w:hint="default" w:ascii="宋体" w:hAnsi="宋体" w:eastAsia="宋体" w:cs="宋体"/>
          <w:b w:val="0"/>
          <w:bCs w:val="0"/>
          <w:sz w:val="24"/>
          <w:szCs w:val="24"/>
          <w:u w:val="none"/>
          <w:lang w:val="en-US" w:eastAsia="zh-CN"/>
        </w:rPr>
        <w:t>机构倡导绿色办公理念，工作人员上班和出差提倡使用公共交通工具，审核期间要求接待从简，避免浪费，工作中节约用水、电、纸，通过少开空调，温度设定适宜，人走灯灭，纸张双面使用，使用电子文件，文具限量使用等措施，从点滴自身做起，倡导实施绿色环保、节能减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bCs/>
          <w:sz w:val="28"/>
          <w:szCs w:val="28"/>
          <w:u w:val="none"/>
          <w:lang w:val="en-US" w:eastAsia="zh-CN"/>
        </w:rPr>
      </w:pPr>
      <w:r>
        <w:rPr>
          <w:rFonts w:hint="default" w:ascii="宋体" w:hAnsi="宋体" w:eastAsia="宋体" w:cs="宋体"/>
          <w:b/>
          <w:bCs/>
          <w:sz w:val="28"/>
          <w:szCs w:val="28"/>
          <w:u w:val="none"/>
          <w:lang w:val="en-US" w:eastAsia="zh-CN"/>
        </w:rPr>
        <w:t>7、</w:t>
      </w:r>
      <w:r>
        <w:rPr>
          <w:rFonts w:hint="eastAsia" w:ascii="宋体" w:hAnsi="宋体" w:eastAsia="宋体" w:cs="宋体"/>
          <w:b/>
          <w:bCs/>
          <w:sz w:val="28"/>
          <w:szCs w:val="28"/>
          <w:u w:val="none"/>
          <w:lang w:val="en-US" w:eastAsia="zh-CN"/>
        </w:rPr>
        <w:t>员工权益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员工是公司生存和发展的首要资源， 只有充分维护好员工的合法权益，才能充分调动其积极性和创造性， 使公司得以健康持续稳定发展。公司努力营造良好的工作氛围， 构筑有利于员工价值发挥的机制和体制，创造平等竞争的发展环境，维护员工合法权益</w:t>
      </w:r>
      <w:r>
        <w:rPr>
          <w:rFonts w:hint="eastAsia" w:ascii="宋体" w:hAnsi="宋体" w:eastAsia="宋体" w:cs="宋体"/>
          <w:b w:val="0"/>
          <w:bCs w:val="0"/>
          <w:sz w:val="24"/>
          <w:szCs w:val="2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公司</w:t>
      </w:r>
      <w:r>
        <w:rPr>
          <w:rFonts w:hint="default" w:ascii="宋体" w:hAnsi="宋体" w:eastAsia="宋体" w:cs="宋体"/>
          <w:b w:val="0"/>
          <w:bCs w:val="0"/>
          <w:sz w:val="24"/>
          <w:szCs w:val="24"/>
          <w:u w:val="none"/>
          <w:lang w:val="en-US" w:eastAsia="zh-CN"/>
        </w:rPr>
        <w:t>严格执行劳动法和劳动合同法</w:t>
      </w:r>
      <w:r>
        <w:rPr>
          <w:rFonts w:hint="eastAsia" w:ascii="宋体" w:hAnsi="宋体" w:eastAsia="宋体" w:cs="宋体"/>
          <w:b w:val="0"/>
          <w:bCs w:val="0"/>
          <w:sz w:val="24"/>
          <w:szCs w:val="24"/>
          <w:u w:val="none"/>
          <w:lang w:val="en-US" w:eastAsia="zh-CN"/>
        </w:rPr>
        <w:t>，</w:t>
      </w:r>
      <w:r>
        <w:rPr>
          <w:rFonts w:hint="default" w:ascii="宋体" w:hAnsi="宋体" w:eastAsia="宋体" w:cs="宋体"/>
          <w:b w:val="0"/>
          <w:bCs w:val="0"/>
          <w:sz w:val="24"/>
          <w:szCs w:val="24"/>
          <w:u w:val="none"/>
          <w:lang w:val="en-US" w:eastAsia="zh-CN"/>
        </w:rPr>
        <w:t>与员工签订了劳动合同，按时交纳了五险</w:t>
      </w:r>
      <w:r>
        <w:rPr>
          <w:rFonts w:hint="eastAsia" w:ascii="宋体" w:hAnsi="宋体" w:eastAsia="宋体" w:cs="宋体"/>
          <w:b w:val="0"/>
          <w:bCs w:val="0"/>
          <w:sz w:val="24"/>
          <w:szCs w:val="24"/>
          <w:u w:val="none"/>
          <w:lang w:val="en-US" w:eastAsia="zh-CN"/>
        </w:rPr>
        <w:t>一金</w:t>
      </w:r>
      <w:r>
        <w:rPr>
          <w:rFonts w:hint="default" w:ascii="宋体" w:hAnsi="宋体" w:eastAsia="宋体" w:cs="宋体"/>
          <w:b w:val="0"/>
          <w:bCs w:val="0"/>
          <w:sz w:val="24"/>
          <w:szCs w:val="24"/>
          <w:u w:val="none"/>
          <w:lang w:val="en-US" w:eastAsia="zh-CN"/>
        </w:rPr>
        <w:t>。完善从业人员的聘任、职业规划与晋升发展管理机制，为年轻人搭建服务平台，让他们更多地参与认证的延伸服务， 增强后备人才的培养。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auto"/>
          <w:spacing w:val="0"/>
          <w:kern w:val="0"/>
          <w:sz w:val="24"/>
          <w:szCs w:val="24"/>
          <w:shd w:val="clear" w:fill="FFFFFF"/>
          <w:lang w:val="en-US" w:eastAsia="zh-CN" w:bidi="ar"/>
        </w:rPr>
      </w:pPr>
      <w:r>
        <w:rPr>
          <w:rFonts w:hint="eastAsia" w:ascii="宋体" w:hAnsi="宋体" w:eastAsia="宋体" w:cs="宋体"/>
          <w:i w:val="0"/>
          <w:caps w:val="0"/>
          <w:color w:val="auto"/>
          <w:spacing w:val="0"/>
          <w:kern w:val="0"/>
          <w:sz w:val="24"/>
          <w:szCs w:val="24"/>
          <w:shd w:val="clear" w:fill="FFFFFF"/>
          <w:lang w:val="en-US" w:eastAsia="zh-CN" w:bidi="ar"/>
        </w:rPr>
        <w:t>公司除了要保质保量完成认证工作之外，还要早出人才，多出人才，公司如果把人才培养与发展搞好了，又会促使认证工作高质量发展。为此，公司十分重视对人才的培养，关注他们的发展，培训内容包括：新员工的岗位培训，审核人员的发展和晋升培训，职业素养的培训，专业技能的培训，行业规范的培训等，使员工在获取相关知识上不落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bCs/>
          <w:sz w:val="28"/>
          <w:szCs w:val="28"/>
          <w:u w:val="none"/>
          <w:lang w:val="en-US" w:eastAsia="zh-CN"/>
        </w:rPr>
      </w:pPr>
      <w:r>
        <w:rPr>
          <w:rFonts w:hint="default" w:ascii="宋体" w:hAnsi="宋体" w:eastAsia="宋体" w:cs="宋体"/>
          <w:b/>
          <w:bCs/>
          <w:sz w:val="28"/>
          <w:szCs w:val="28"/>
          <w:u w:val="none"/>
          <w:lang w:val="en-US" w:eastAsia="zh-CN"/>
        </w:rPr>
        <w:t>8、</w:t>
      </w:r>
      <w:r>
        <w:rPr>
          <w:rFonts w:hint="eastAsia" w:ascii="宋体" w:hAnsi="宋体" w:eastAsia="宋体" w:cs="宋体"/>
          <w:b/>
          <w:bCs/>
          <w:sz w:val="28"/>
          <w:szCs w:val="28"/>
          <w:u w:val="none"/>
          <w:lang w:val="en-US" w:eastAsia="zh-CN"/>
        </w:rPr>
        <w:t>服务社会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auto"/>
          <w:spacing w:val="0"/>
          <w:kern w:val="0"/>
          <w:sz w:val="24"/>
          <w:szCs w:val="24"/>
          <w:shd w:val="clear" w:fill="FFFFFF"/>
          <w:lang w:val="en-US" w:eastAsia="zh-CN" w:bidi="ar"/>
        </w:rPr>
      </w:pPr>
      <w:r>
        <w:rPr>
          <w:rFonts w:hint="eastAsia" w:ascii="宋体" w:hAnsi="宋体" w:eastAsia="宋体" w:cs="宋体"/>
          <w:i w:val="0"/>
          <w:caps w:val="0"/>
          <w:color w:val="auto"/>
          <w:spacing w:val="0"/>
          <w:kern w:val="0"/>
          <w:sz w:val="24"/>
          <w:szCs w:val="24"/>
          <w:shd w:val="clear" w:fill="FFFFFF"/>
          <w:lang w:val="en-US" w:eastAsia="zh-CN" w:bidi="ar"/>
        </w:rPr>
        <w:t>公司始终将服务行业企业发展、 构建和谐社会作为公司的发展目标，积极参与社会公益事业，鼓励开展认证认可自愿者活动及自愿服务，坚守社会责任，牢牢把握认证有效性，保持认证公信力。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公司将履行社会责任与自身的经营实践结合起来，融入到企业文化建设中，努力推进机构品牌化建设。加强与利益相关方沟通，积极开展社会责任实践，努力建设和谐机构。</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both"/>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责任展望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履行社会责任是一项长期性工作， 也是一项事关构建认证认可诚信体系的重要任务。实施社会责任管理是公司适应行业发展要求，提升公司竞争力和影响能力的重要举措。2021年，公司继续按照行业发展要求，秉承“</w:t>
      </w:r>
      <w:r>
        <w:rPr>
          <w:rFonts w:hint="eastAsia" w:asciiTheme="minorEastAsia" w:hAnsiTheme="minorEastAsia"/>
          <w:sz w:val="24"/>
          <w:szCs w:val="24"/>
        </w:rPr>
        <w:t>品质 价值 共赢 发展</w:t>
      </w:r>
      <w:r>
        <w:rPr>
          <w:rFonts w:hint="eastAsia" w:ascii="宋体" w:hAnsi="宋体" w:eastAsia="宋体" w:cs="宋体"/>
          <w:b w:val="0"/>
          <w:bCs w:val="0"/>
          <w:sz w:val="24"/>
          <w:szCs w:val="24"/>
          <w:u w:val="none"/>
          <w:lang w:val="en-US" w:eastAsia="zh-CN"/>
        </w:rPr>
        <w:t>”经营理念和“</w:t>
      </w:r>
      <w:r>
        <w:rPr>
          <w:rFonts w:hint="eastAsia" w:asciiTheme="minorEastAsia" w:hAnsiTheme="minorEastAsia"/>
          <w:sz w:val="24"/>
          <w:szCs w:val="24"/>
        </w:rPr>
        <w:t>责任 感恩 合作 创新</w:t>
      </w:r>
      <w:r>
        <w:rPr>
          <w:rFonts w:hint="eastAsia" w:ascii="宋体" w:hAnsi="宋体" w:eastAsia="宋体" w:cs="宋体"/>
          <w:b w:val="0"/>
          <w:bCs w:val="0"/>
          <w:sz w:val="24"/>
          <w:szCs w:val="24"/>
          <w:u w:val="none"/>
          <w:lang w:val="en-US" w:eastAsia="zh-CN"/>
        </w:rPr>
        <w:t>”工作原则，沿着公司制定的“</w:t>
      </w:r>
      <w:r>
        <w:rPr>
          <w:rFonts w:hint="eastAsia" w:asciiTheme="minorEastAsia" w:hAnsiTheme="minorEastAsia"/>
          <w:sz w:val="24"/>
          <w:szCs w:val="24"/>
        </w:rPr>
        <w:t>技术型高新企业，参与标准制定，引领企业发展</w:t>
      </w:r>
      <w:r>
        <w:rPr>
          <w:rFonts w:hint="eastAsia" w:ascii="宋体" w:hAnsi="宋体" w:eastAsia="宋体" w:cs="宋体"/>
          <w:b w:val="0"/>
          <w:bCs w:val="0"/>
          <w:sz w:val="24"/>
          <w:szCs w:val="24"/>
          <w:u w:val="none"/>
          <w:lang w:val="en-US" w:eastAsia="zh-CN"/>
        </w:rPr>
        <w:t>”的发展方向和“</w:t>
      </w:r>
      <w:r>
        <w:rPr>
          <w:rFonts w:hint="eastAsia" w:ascii="宋体" w:hAnsi="宋体"/>
          <w:sz w:val="24"/>
          <w:szCs w:val="24"/>
        </w:rPr>
        <w:t>人才战略（精英人才）+市场战略（优质客户）</w:t>
      </w:r>
      <w:r>
        <w:rPr>
          <w:rFonts w:hint="eastAsia" w:ascii="宋体" w:hAnsi="宋体" w:eastAsia="宋体" w:cs="宋体"/>
          <w:b w:val="0"/>
          <w:bCs w:val="0"/>
          <w:sz w:val="24"/>
          <w:szCs w:val="24"/>
          <w:u w:val="none"/>
          <w:lang w:val="en-US" w:eastAsia="zh-CN"/>
        </w:rPr>
        <w:t>”发展战略继续发展，增强服务认证行业健康发展的责任感，为打造具有中源品牌特色的高技术服务机构而不懈努力。</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both"/>
        <w:textAlignment w:val="auto"/>
        <w:rPr>
          <w:rFonts w:hint="default"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结束语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本报告公开了本机构一年来在企业社会责任方面所作出的努力和取得的绩效。今后，我们会进一步总结经验，更加坚定的将社会责任的履行落实到工作的方方面面，将企业的持续发展、个人的价值观实现以及对社会责任的自觉承担结合起来，成为一个有着强烈社会责任感的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b w:val="0"/>
          <w:bCs w:val="0"/>
          <w:sz w:val="24"/>
          <w:szCs w:val="24"/>
          <w:u w:val="none"/>
          <w:lang w:val="en-US" w:eastAsia="zh-CN"/>
        </w:rPr>
      </w:pPr>
      <w:r>
        <w:rPr>
          <w:rFonts w:hint="default" w:ascii="宋体" w:hAnsi="宋体" w:eastAsia="宋体" w:cs="宋体"/>
          <w:b w:val="0"/>
          <w:bCs w:val="0"/>
          <w:sz w:val="24"/>
          <w:szCs w:val="24"/>
          <w:u w:val="none"/>
          <w:lang w:val="en-US" w:eastAsia="zh-CN"/>
        </w:rPr>
        <w:t>本机构将每年定期发布社会责任报告，欢迎社会各界进行监督。本机构竭诚为顾客提供优质的服务，为社会和谐健康发展作出该有的贡献。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如有任何关于报告书的询问、意见和建议，您可以通过以下方式联系我们：</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电话：0532-85167523</w:t>
      </w:r>
    </w:p>
    <w:p>
      <w:pPr>
        <w:widowControl/>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官网：</w:t>
      </w:r>
      <w:r>
        <w:fldChar w:fldCharType="begin"/>
      </w:r>
      <w:r>
        <w:instrText xml:space="preserve"> HYPERLINK "http://www.qdrenzheng.com" </w:instrText>
      </w:r>
      <w:r>
        <w:fldChar w:fldCharType="separate"/>
      </w:r>
      <w:r>
        <w:rPr>
          <w:rStyle w:val="8"/>
          <w:rFonts w:hint="eastAsia" w:cs="宋体" w:asciiTheme="minorEastAsia" w:hAnsiTheme="minorEastAsia"/>
          <w:kern w:val="0"/>
          <w:sz w:val="24"/>
          <w:szCs w:val="24"/>
        </w:rPr>
        <w:t>www.qdrenzheng.com</w:t>
      </w:r>
      <w:r>
        <w:rPr>
          <w:rStyle w:val="8"/>
          <w:rFonts w:hint="eastAsia" w:cs="宋体" w:asciiTheme="minorEastAsia" w:hAnsiTheme="minorEastAsia"/>
          <w:kern w:val="0"/>
          <w:sz w:val="24"/>
          <w:szCs w:val="24"/>
        </w:rPr>
        <w:fldChar w:fldCharType="end"/>
      </w:r>
    </w:p>
    <w:p>
      <w:pPr>
        <w:widowControl/>
        <w:spacing w:line="360" w:lineRule="auto"/>
        <w:ind w:firstLine="480" w:firstLineChars="200"/>
        <w:jc w:val="left"/>
        <w:rPr>
          <w:rFonts w:asciiTheme="minorEastAsia" w:hAnsiTheme="minorEastAsia"/>
          <w:color w:val="000000"/>
          <w:sz w:val="24"/>
          <w:szCs w:val="24"/>
        </w:rPr>
      </w:pPr>
      <w:r>
        <w:rPr>
          <w:rFonts w:hint="eastAsia" w:asciiTheme="minorEastAsia" w:hAnsiTheme="minorEastAsia"/>
          <w:color w:val="000000"/>
          <w:sz w:val="24"/>
          <w:szCs w:val="24"/>
        </w:rPr>
        <w:t>E-mail:qdrenzheng@126.com</w:t>
      </w:r>
    </w:p>
    <w:p>
      <w:pPr>
        <w:widowControl/>
        <w:spacing w:line="360" w:lineRule="auto"/>
        <w:ind w:firstLine="420" w:firstLineChars="200"/>
        <w:jc w:val="left"/>
        <w:rPr>
          <w:rFonts w:cs="宋体" w:asciiTheme="minorEastAsia" w:hAnsiTheme="minorEastAsia"/>
          <w:kern w:val="0"/>
          <w:sz w:val="24"/>
          <w:szCs w:val="24"/>
          <w:highlight w:val="none"/>
        </w:rPr>
      </w:pPr>
      <w:r>
        <w:rPr>
          <w:rFonts w:hint="eastAsia" w:eastAsiaTheme="minorEastAsia"/>
          <w:highlight w:val="none"/>
          <w:lang w:eastAsia="zh-CN"/>
        </w:rPr>
        <w:drawing>
          <wp:anchor distT="0" distB="0" distL="114300" distR="114300" simplePos="0" relativeHeight="251794432" behindDoc="0" locked="0" layoutInCell="1" allowOverlap="1">
            <wp:simplePos x="0" y="0"/>
            <wp:positionH relativeFrom="column">
              <wp:posOffset>1471295</wp:posOffset>
            </wp:positionH>
            <wp:positionV relativeFrom="paragraph">
              <wp:posOffset>132080</wp:posOffset>
            </wp:positionV>
            <wp:extent cx="835660" cy="835660"/>
            <wp:effectExtent l="0" t="0" r="2540" b="2540"/>
            <wp:wrapNone/>
            <wp:docPr id="30" name="图片 30" descr="微信图片_2020070614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微信图片_20200706143141"/>
                    <pic:cNvPicPr>
                      <a:picLocks noChangeAspect="1"/>
                    </pic:cNvPicPr>
                  </pic:nvPicPr>
                  <pic:blipFill>
                    <a:blip r:embed="rId6"/>
                    <a:stretch>
                      <a:fillRect/>
                    </a:stretch>
                  </pic:blipFill>
                  <pic:spPr>
                    <a:xfrm>
                      <a:off x="0" y="0"/>
                      <a:ext cx="835660" cy="835660"/>
                    </a:xfrm>
                    <a:prstGeom prst="rect">
                      <a:avLst/>
                    </a:prstGeom>
                  </pic:spPr>
                </pic:pic>
              </a:graphicData>
            </a:graphic>
          </wp:anchor>
        </w:drawing>
      </w:r>
      <w:r>
        <w:rPr>
          <w:rFonts w:hint="eastAsia" w:cs="宋体" w:asciiTheme="minorEastAsia" w:hAnsiTheme="minorEastAsia"/>
          <w:kern w:val="0"/>
          <w:sz w:val="24"/>
          <w:szCs w:val="24"/>
          <w:highlight w:val="none"/>
        </w:rPr>
        <w:t>微信公众号：</w:t>
      </w:r>
    </w:p>
    <w:p>
      <w:pPr>
        <w:spacing w:line="360" w:lineRule="auto"/>
        <w:rPr>
          <w:rFonts w:asciiTheme="minorEastAsia" w:hAnsiTheme="minorEastAsia"/>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b w:val="0"/>
          <w:bCs w:val="0"/>
          <w:sz w:val="24"/>
          <w:szCs w:val="24"/>
          <w:u w:val="none"/>
          <w:lang w:val="en-US" w:eastAsia="zh-CN"/>
        </w:rPr>
      </w:pPr>
    </w:p>
    <w:sectPr>
      <w:footerReference r:id="rId3" w:type="default"/>
      <w:pgSz w:w="11906" w:h="16838"/>
      <w:pgMar w:top="1440" w:right="1746" w:bottom="1440" w:left="1746"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1CCE52"/>
    <w:multiLevelType w:val="singleLevel"/>
    <w:tmpl w:val="9A1CCE52"/>
    <w:lvl w:ilvl="0" w:tentative="0">
      <w:start w:val="1"/>
      <w:numFmt w:val="decimal"/>
      <w:suff w:val="nothing"/>
      <w:lvlText w:val="%1、"/>
      <w:lvlJc w:val="left"/>
    </w:lvl>
  </w:abstractNum>
  <w:abstractNum w:abstractNumId="1">
    <w:nsid w:val="A2E7EAD4"/>
    <w:multiLevelType w:val="singleLevel"/>
    <w:tmpl w:val="A2E7EAD4"/>
    <w:lvl w:ilvl="0" w:tentative="0">
      <w:start w:val="2"/>
      <w:numFmt w:val="decimal"/>
      <w:suff w:val="nothing"/>
      <w:lvlText w:val="%1、"/>
      <w:lvlJc w:val="left"/>
    </w:lvl>
  </w:abstractNum>
  <w:abstractNum w:abstractNumId="2">
    <w:nsid w:val="A6A5E345"/>
    <w:multiLevelType w:val="singleLevel"/>
    <w:tmpl w:val="A6A5E345"/>
    <w:lvl w:ilvl="0" w:tentative="0">
      <w:start w:val="7"/>
      <w:numFmt w:val="decimal"/>
      <w:lvlText w:val="%1."/>
      <w:lvlJc w:val="left"/>
      <w:pPr>
        <w:tabs>
          <w:tab w:val="left" w:pos="312"/>
        </w:tabs>
      </w:pPr>
    </w:lvl>
  </w:abstractNum>
  <w:abstractNum w:abstractNumId="3">
    <w:nsid w:val="B777D730"/>
    <w:multiLevelType w:val="singleLevel"/>
    <w:tmpl w:val="B777D730"/>
    <w:lvl w:ilvl="0" w:tentative="0">
      <w:start w:val="5"/>
      <w:numFmt w:val="decimal"/>
      <w:suff w:val="nothing"/>
      <w:lvlText w:val="%1、"/>
      <w:lvlJc w:val="left"/>
    </w:lvl>
  </w:abstractNum>
  <w:abstractNum w:abstractNumId="4">
    <w:nsid w:val="434A8694"/>
    <w:multiLevelType w:val="singleLevel"/>
    <w:tmpl w:val="434A8694"/>
    <w:lvl w:ilvl="0" w:tentative="0">
      <w:start w:val="1"/>
      <w:numFmt w:val="chineseCounting"/>
      <w:suff w:val="nothing"/>
      <w:lvlText w:val="%1、"/>
      <w:lvlJc w:val="left"/>
      <w:rPr>
        <w:rFonts w:hint="eastAsi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81A4D"/>
    <w:rsid w:val="1C87730E"/>
    <w:rsid w:val="2A6558CF"/>
    <w:rsid w:val="2BF2510A"/>
    <w:rsid w:val="2CFB63C3"/>
    <w:rsid w:val="2F497E98"/>
    <w:rsid w:val="5919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2021-02-16T11:39:00Z</dcterms:created>
  <dc:creator>YOGA</dc:creator>
  <cp:lastModifiedBy>刘玉珊</cp:lastModifiedBy>
  <dcterms:modified xsi:type="dcterms:W3CDTF">2021-02-18T08:22:50Z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